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93C4E" w14:textId="09AB5499" w:rsidR="00BC6032" w:rsidRPr="0049468E" w:rsidRDefault="00BC6032" w:rsidP="000073A1">
      <w:pPr>
        <w:spacing w:after="0" w:line="240" w:lineRule="auto"/>
        <w:ind w:left="142"/>
        <w:rPr>
          <w:rFonts w:asciiTheme="minorHAnsi" w:hAnsiTheme="minorHAnsi" w:cstheme="minorHAnsi"/>
          <w:b/>
          <w:color w:val="008000"/>
        </w:rPr>
      </w:pPr>
      <w:r w:rsidRPr="0049468E">
        <w:rPr>
          <w:rFonts w:asciiTheme="minorHAnsi" w:hAnsiTheme="minorHAnsi" w:cstheme="minorHAnsi"/>
          <w:b/>
          <w:color w:val="008000"/>
        </w:rPr>
        <w:t xml:space="preserve">SOUTH SOMERSET AUTOGRASS </w:t>
      </w:r>
      <w:proofErr w:type="gramStart"/>
      <w:r w:rsidRPr="0049468E">
        <w:rPr>
          <w:rFonts w:asciiTheme="minorHAnsi" w:hAnsiTheme="minorHAnsi" w:cstheme="minorHAnsi"/>
          <w:b/>
          <w:color w:val="008000"/>
        </w:rPr>
        <w:t>CLUB  -</w:t>
      </w:r>
      <w:proofErr w:type="gramEnd"/>
      <w:r w:rsidRPr="0049468E">
        <w:rPr>
          <w:rFonts w:asciiTheme="minorHAnsi" w:hAnsiTheme="minorHAnsi" w:cstheme="minorHAnsi"/>
          <w:b/>
          <w:color w:val="008000"/>
        </w:rPr>
        <w:t xml:space="preserve">  2021 MEMBERSHIP</w:t>
      </w:r>
      <w:r w:rsidR="00784692">
        <w:rPr>
          <w:rFonts w:asciiTheme="minorHAnsi" w:hAnsiTheme="minorHAnsi" w:cstheme="minorHAnsi"/>
          <w:b/>
          <w:color w:val="008000"/>
        </w:rPr>
        <w:t xml:space="preserve"> APPLICATION</w:t>
      </w:r>
      <w:r w:rsidR="00857525">
        <w:rPr>
          <w:rFonts w:asciiTheme="minorHAnsi" w:hAnsiTheme="minorHAnsi" w:cstheme="minorHAnsi"/>
          <w:b/>
          <w:color w:val="008000"/>
        </w:rPr>
        <w:t xml:space="preserve"> FORM</w:t>
      </w:r>
    </w:p>
    <w:p w14:paraId="557B7B30" w14:textId="77777777" w:rsidR="00BC6032" w:rsidRPr="0049468E" w:rsidRDefault="00BC6032" w:rsidP="0049468E">
      <w:pPr>
        <w:spacing w:after="0" w:line="240" w:lineRule="auto"/>
        <w:ind w:left="142"/>
        <w:rPr>
          <w:rFonts w:asciiTheme="minorHAnsi" w:hAnsiTheme="minorHAnsi" w:cstheme="minorHAnsi"/>
          <w:b/>
          <w:color w:val="008000"/>
        </w:rPr>
      </w:pPr>
    </w:p>
    <w:p w14:paraId="45CCC992" w14:textId="77777777" w:rsidR="000073A1" w:rsidRDefault="00BC6032" w:rsidP="0049468E">
      <w:pPr>
        <w:spacing w:after="0" w:line="240" w:lineRule="auto"/>
        <w:ind w:left="142"/>
        <w:rPr>
          <w:rFonts w:asciiTheme="minorHAnsi" w:hAnsiTheme="minorHAnsi" w:cstheme="minorHAnsi"/>
          <w:b/>
          <w:color w:val="FF0000"/>
        </w:rPr>
      </w:pPr>
      <w:r w:rsidRPr="0049468E">
        <w:rPr>
          <w:rFonts w:asciiTheme="minorHAnsi" w:hAnsiTheme="minorHAnsi" w:cstheme="minorHAnsi"/>
          <w:b/>
          <w:color w:val="FF0000"/>
        </w:rPr>
        <w:t>Please complete the following form in full and read the 2021 rules of</w:t>
      </w:r>
    </w:p>
    <w:p w14:paraId="6B7DACFF" w14:textId="585250CA" w:rsidR="00BC6032" w:rsidRPr="0049468E" w:rsidRDefault="00BC6032" w:rsidP="0049468E">
      <w:pPr>
        <w:spacing w:after="0" w:line="240" w:lineRule="auto"/>
        <w:ind w:left="142"/>
        <w:rPr>
          <w:rFonts w:asciiTheme="minorHAnsi" w:hAnsiTheme="minorHAnsi" w:cstheme="minorHAnsi"/>
        </w:rPr>
      </w:pPr>
      <w:r w:rsidRPr="0049468E">
        <w:rPr>
          <w:rFonts w:asciiTheme="minorHAnsi" w:hAnsiTheme="minorHAnsi" w:cstheme="minorHAnsi"/>
          <w:b/>
          <w:color w:val="FF0000"/>
        </w:rPr>
        <w:t>membership on th</w:t>
      </w:r>
      <w:r w:rsidR="003E2E71" w:rsidRPr="0049468E">
        <w:rPr>
          <w:rFonts w:asciiTheme="minorHAnsi" w:hAnsiTheme="minorHAnsi" w:cstheme="minorHAnsi"/>
          <w:b/>
          <w:color w:val="FF0000"/>
        </w:rPr>
        <w:t xml:space="preserve">e </w:t>
      </w:r>
      <w:r w:rsidR="00825FD5">
        <w:rPr>
          <w:rFonts w:asciiTheme="minorHAnsi" w:hAnsiTheme="minorHAnsi" w:cstheme="minorHAnsi"/>
          <w:b/>
          <w:color w:val="FF0000"/>
        </w:rPr>
        <w:t>next page</w:t>
      </w:r>
      <w:r w:rsidR="00264568">
        <w:rPr>
          <w:rFonts w:asciiTheme="minorHAnsi" w:hAnsiTheme="minorHAnsi" w:cstheme="minorHAnsi"/>
          <w:b/>
          <w:color w:val="FF0000"/>
        </w:rPr>
        <w:t>.</w:t>
      </w:r>
      <w:r w:rsidR="00264568">
        <w:rPr>
          <w:rFonts w:asciiTheme="minorHAnsi" w:hAnsiTheme="minorHAnsi" w:cstheme="minorHAnsi"/>
          <w:b/>
        </w:rPr>
        <w:t xml:space="preserve"> </w:t>
      </w:r>
      <w:r w:rsidR="00264568" w:rsidRPr="004029DB">
        <w:rPr>
          <w:rFonts w:asciiTheme="minorHAnsi" w:hAnsiTheme="minorHAnsi" w:cstheme="minorHAnsi"/>
          <w:bCs/>
        </w:rPr>
        <w:t>Return completed form to</w:t>
      </w:r>
      <w:r w:rsidRPr="0049468E">
        <w:rPr>
          <w:rFonts w:asciiTheme="minorHAnsi" w:hAnsiTheme="minorHAnsi" w:cstheme="minorHAnsi"/>
        </w:rPr>
        <w:t xml:space="preserve"> Lindsay Pitman, 2 Eastview, Ditcheat, Shepton Mallet, Somerset BA4 6PN</w:t>
      </w:r>
      <w:r w:rsidR="00264568">
        <w:rPr>
          <w:rFonts w:asciiTheme="minorHAnsi" w:hAnsiTheme="minorHAnsi" w:cstheme="minorHAnsi"/>
        </w:rPr>
        <w:t xml:space="preserve"> enclosing </w:t>
      </w:r>
      <w:r w:rsidRPr="0049468E">
        <w:rPr>
          <w:rFonts w:asciiTheme="minorHAnsi" w:hAnsiTheme="minorHAnsi" w:cstheme="minorHAnsi"/>
        </w:rPr>
        <w:t xml:space="preserve">payment: Cheques payable to: </w:t>
      </w:r>
      <w:r w:rsidRPr="0049468E">
        <w:rPr>
          <w:rFonts w:asciiTheme="minorHAnsi" w:hAnsiTheme="minorHAnsi" w:cstheme="minorHAnsi"/>
          <w:b/>
        </w:rPr>
        <w:t>Southern Autograss League</w:t>
      </w:r>
      <w:r w:rsidRPr="0049468E">
        <w:rPr>
          <w:rFonts w:asciiTheme="minorHAnsi" w:hAnsiTheme="minorHAnsi" w:cstheme="minorHAnsi"/>
          <w:bCs/>
        </w:rPr>
        <w:t xml:space="preserve"> or by Bank Transfer (please contact me for bank details).  </w:t>
      </w:r>
      <w:r w:rsidRPr="0049468E">
        <w:rPr>
          <w:rFonts w:asciiTheme="minorHAnsi" w:hAnsiTheme="minorHAnsi" w:cstheme="minorHAnsi"/>
        </w:rPr>
        <w:t xml:space="preserve">Please include an A5 stamped addressed envelope with </w:t>
      </w:r>
      <w:r w:rsidRPr="0049468E">
        <w:rPr>
          <w:rFonts w:asciiTheme="minorHAnsi" w:hAnsiTheme="minorHAnsi" w:cstheme="minorHAnsi"/>
          <w:b/>
        </w:rPr>
        <w:t>two 1</w:t>
      </w:r>
      <w:r w:rsidRPr="0049468E">
        <w:rPr>
          <w:rFonts w:asciiTheme="minorHAnsi" w:hAnsiTheme="minorHAnsi" w:cstheme="minorHAnsi"/>
          <w:b/>
          <w:vertAlign w:val="superscript"/>
        </w:rPr>
        <w:t>st</w:t>
      </w:r>
      <w:r w:rsidRPr="0049468E">
        <w:rPr>
          <w:rFonts w:asciiTheme="minorHAnsi" w:hAnsiTheme="minorHAnsi" w:cstheme="minorHAnsi"/>
          <w:b/>
        </w:rPr>
        <w:t xml:space="preserve"> class stamps</w:t>
      </w:r>
      <w:r w:rsidRPr="0049468E">
        <w:rPr>
          <w:rFonts w:asciiTheme="minorHAnsi" w:hAnsiTheme="minorHAnsi" w:cstheme="minorHAnsi"/>
        </w:rPr>
        <w:t xml:space="preserve"> on it.  You will then be sent your endorsed NASA licence application forms. JUNIORS please note your special instructions.  Should you not receive your official NASA licence within 2 weeks please contact </w:t>
      </w:r>
      <w:r w:rsidR="003E2E71" w:rsidRPr="0049468E">
        <w:rPr>
          <w:rFonts w:asciiTheme="minorHAnsi" w:hAnsiTheme="minorHAnsi" w:cstheme="minorHAnsi"/>
        </w:rPr>
        <w:t>me</w:t>
      </w:r>
      <w:r w:rsidRPr="0049468E">
        <w:rPr>
          <w:rFonts w:asciiTheme="minorHAnsi" w:hAnsiTheme="minorHAnsi" w:cstheme="minorHAnsi"/>
        </w:rPr>
        <w:t>.</w:t>
      </w:r>
    </w:p>
    <w:p w14:paraId="4F629BB0" w14:textId="77777777" w:rsidR="00BC6032" w:rsidRPr="0049468E" w:rsidRDefault="00BC6032" w:rsidP="0049468E">
      <w:pPr>
        <w:spacing w:after="0" w:line="240" w:lineRule="auto"/>
        <w:ind w:left="0"/>
        <w:rPr>
          <w:rFonts w:asciiTheme="minorHAnsi" w:hAnsiTheme="minorHAnsi" w:cs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072"/>
      </w:tblGrid>
      <w:tr w:rsidR="00BC6032" w:rsidRPr="0049468E" w14:paraId="5B77B6ED" w14:textId="77777777" w:rsidTr="00501BA8">
        <w:tc>
          <w:tcPr>
            <w:tcW w:w="1276" w:type="dxa"/>
            <w:tcBorders>
              <w:bottom w:val="single" w:sz="4" w:space="0" w:color="auto"/>
            </w:tcBorders>
            <w:shd w:val="clear" w:color="auto" w:fill="E7E6E6" w:themeFill="background2"/>
          </w:tcPr>
          <w:p w14:paraId="14FB7BE4" w14:textId="3A3B2013" w:rsidR="00BC6032" w:rsidRPr="0049468E" w:rsidRDefault="00EA5C7E" w:rsidP="009F5F29">
            <w:pPr>
              <w:spacing w:before="60" w:after="60" w:line="240" w:lineRule="auto"/>
              <w:ind w:left="0"/>
              <w:rPr>
                <w:rFonts w:asciiTheme="minorHAnsi" w:hAnsiTheme="minorHAnsi" w:cstheme="minorHAnsi"/>
                <w:b/>
              </w:rPr>
            </w:pPr>
            <w:permStart w:id="528504134" w:edGrp="everyone" w:colFirst="1" w:colLast="1"/>
            <w:r>
              <w:rPr>
                <w:rFonts w:asciiTheme="minorHAnsi" w:hAnsiTheme="minorHAnsi" w:cstheme="minorHAnsi"/>
                <w:b/>
              </w:rPr>
              <w:t>NAME</w:t>
            </w:r>
            <w:r w:rsidR="00BC6032" w:rsidRPr="0049468E">
              <w:rPr>
                <w:rFonts w:asciiTheme="minorHAnsi" w:hAnsiTheme="minorHAnsi" w:cstheme="minorHAnsi"/>
                <w:b/>
              </w:rPr>
              <w:t>:</w:t>
            </w:r>
          </w:p>
        </w:tc>
        <w:tc>
          <w:tcPr>
            <w:tcW w:w="9072" w:type="dxa"/>
          </w:tcPr>
          <w:p w14:paraId="0ECCA236" w14:textId="77777777" w:rsidR="00BC6032" w:rsidRPr="0049468E" w:rsidRDefault="00BC6032" w:rsidP="009F5F29">
            <w:pPr>
              <w:spacing w:before="60" w:after="60" w:line="240" w:lineRule="auto"/>
              <w:ind w:left="0"/>
              <w:rPr>
                <w:rFonts w:asciiTheme="minorHAnsi" w:hAnsiTheme="minorHAnsi" w:cstheme="minorHAnsi"/>
              </w:rPr>
            </w:pPr>
          </w:p>
        </w:tc>
      </w:tr>
      <w:tr w:rsidR="00BC6032" w:rsidRPr="0049468E" w14:paraId="5C38C553" w14:textId="77777777" w:rsidTr="00501BA8">
        <w:tc>
          <w:tcPr>
            <w:tcW w:w="1276" w:type="dxa"/>
            <w:tcBorders>
              <w:bottom w:val="nil"/>
            </w:tcBorders>
            <w:shd w:val="clear" w:color="auto" w:fill="E7E6E6" w:themeFill="background2"/>
          </w:tcPr>
          <w:p w14:paraId="1AB17C9D" w14:textId="42C4CC94" w:rsidR="00BC6032" w:rsidRPr="0049468E" w:rsidRDefault="00BC6032" w:rsidP="009F5F29">
            <w:pPr>
              <w:spacing w:before="60" w:after="60" w:line="240" w:lineRule="auto"/>
              <w:ind w:left="0"/>
              <w:rPr>
                <w:rFonts w:asciiTheme="minorHAnsi" w:hAnsiTheme="minorHAnsi" w:cstheme="minorHAnsi"/>
                <w:b/>
              </w:rPr>
            </w:pPr>
            <w:permStart w:id="25372757" w:edGrp="everyone" w:colFirst="1" w:colLast="1"/>
            <w:permEnd w:id="528504134"/>
            <w:r w:rsidRPr="0049468E">
              <w:rPr>
                <w:rFonts w:asciiTheme="minorHAnsi" w:hAnsiTheme="minorHAnsi" w:cstheme="minorHAnsi"/>
                <w:b/>
              </w:rPr>
              <w:t>A</w:t>
            </w:r>
            <w:r w:rsidR="00EA5C7E">
              <w:rPr>
                <w:rFonts w:asciiTheme="minorHAnsi" w:hAnsiTheme="minorHAnsi" w:cstheme="minorHAnsi"/>
                <w:b/>
              </w:rPr>
              <w:t>DDRESS</w:t>
            </w:r>
            <w:r w:rsidRPr="0049468E">
              <w:rPr>
                <w:rFonts w:asciiTheme="minorHAnsi" w:hAnsiTheme="minorHAnsi" w:cstheme="minorHAnsi"/>
                <w:b/>
              </w:rPr>
              <w:t>:</w:t>
            </w:r>
          </w:p>
        </w:tc>
        <w:tc>
          <w:tcPr>
            <w:tcW w:w="9072" w:type="dxa"/>
          </w:tcPr>
          <w:p w14:paraId="260656B3" w14:textId="77777777" w:rsidR="00BC6032" w:rsidRPr="0049468E" w:rsidRDefault="00BC6032" w:rsidP="009F5F29">
            <w:pPr>
              <w:spacing w:before="60" w:after="60" w:line="240" w:lineRule="auto"/>
              <w:ind w:left="0"/>
              <w:rPr>
                <w:rFonts w:asciiTheme="minorHAnsi" w:hAnsiTheme="minorHAnsi" w:cstheme="minorHAnsi"/>
              </w:rPr>
            </w:pPr>
          </w:p>
        </w:tc>
      </w:tr>
      <w:tr w:rsidR="00BC6032" w:rsidRPr="0049468E" w14:paraId="23684C5A" w14:textId="77777777" w:rsidTr="00501BA8">
        <w:tc>
          <w:tcPr>
            <w:tcW w:w="1276" w:type="dxa"/>
            <w:tcBorders>
              <w:top w:val="nil"/>
            </w:tcBorders>
            <w:shd w:val="clear" w:color="auto" w:fill="E7E6E6" w:themeFill="background2"/>
          </w:tcPr>
          <w:p w14:paraId="08F6F91E" w14:textId="77777777" w:rsidR="00BC6032" w:rsidRPr="0049468E" w:rsidRDefault="00BC6032" w:rsidP="009F5F29">
            <w:pPr>
              <w:spacing w:before="60" w:after="60" w:line="240" w:lineRule="auto"/>
              <w:ind w:left="0"/>
              <w:rPr>
                <w:rFonts w:asciiTheme="minorHAnsi" w:hAnsiTheme="minorHAnsi" w:cstheme="minorHAnsi"/>
                <w:b/>
              </w:rPr>
            </w:pPr>
            <w:permStart w:id="1714565025" w:edGrp="everyone" w:colFirst="1" w:colLast="1"/>
            <w:permEnd w:id="25372757"/>
          </w:p>
        </w:tc>
        <w:tc>
          <w:tcPr>
            <w:tcW w:w="9072" w:type="dxa"/>
          </w:tcPr>
          <w:p w14:paraId="05BF9FF6" w14:textId="77777777" w:rsidR="00BC6032" w:rsidRPr="0049468E" w:rsidRDefault="00BC6032" w:rsidP="009F5F29">
            <w:pPr>
              <w:spacing w:before="60" w:after="60" w:line="240" w:lineRule="auto"/>
              <w:ind w:left="0"/>
              <w:rPr>
                <w:rFonts w:asciiTheme="minorHAnsi" w:hAnsiTheme="minorHAnsi" w:cstheme="minorHAnsi"/>
              </w:rPr>
            </w:pPr>
          </w:p>
        </w:tc>
      </w:tr>
      <w:tr w:rsidR="00BC6032" w:rsidRPr="0049468E" w14:paraId="79F04A9D" w14:textId="77777777" w:rsidTr="00501BA8">
        <w:tc>
          <w:tcPr>
            <w:tcW w:w="1276" w:type="dxa"/>
            <w:shd w:val="clear" w:color="auto" w:fill="E7E6E6" w:themeFill="background2"/>
          </w:tcPr>
          <w:p w14:paraId="7345E412" w14:textId="7012EE36" w:rsidR="00BC6032" w:rsidRPr="0049468E" w:rsidRDefault="00BC6032" w:rsidP="009F5F29">
            <w:pPr>
              <w:spacing w:before="60" w:after="60" w:line="240" w:lineRule="auto"/>
              <w:ind w:left="0"/>
              <w:rPr>
                <w:rFonts w:asciiTheme="minorHAnsi" w:hAnsiTheme="minorHAnsi" w:cstheme="minorHAnsi"/>
                <w:b/>
              </w:rPr>
            </w:pPr>
            <w:permStart w:id="1803574710" w:edGrp="everyone" w:colFirst="1" w:colLast="1"/>
            <w:permEnd w:id="1714565025"/>
            <w:r w:rsidRPr="0049468E">
              <w:rPr>
                <w:rFonts w:asciiTheme="minorHAnsi" w:hAnsiTheme="minorHAnsi" w:cstheme="minorHAnsi"/>
                <w:b/>
              </w:rPr>
              <w:t>P</w:t>
            </w:r>
            <w:r w:rsidR="00EA5C7E">
              <w:rPr>
                <w:rFonts w:asciiTheme="minorHAnsi" w:hAnsiTheme="minorHAnsi" w:cstheme="minorHAnsi"/>
                <w:b/>
              </w:rPr>
              <w:t>OSTCODE</w:t>
            </w:r>
            <w:r w:rsidRPr="0049468E">
              <w:rPr>
                <w:rFonts w:asciiTheme="minorHAnsi" w:hAnsiTheme="minorHAnsi" w:cstheme="minorHAnsi"/>
                <w:b/>
              </w:rPr>
              <w:t>:</w:t>
            </w:r>
          </w:p>
        </w:tc>
        <w:tc>
          <w:tcPr>
            <w:tcW w:w="9072" w:type="dxa"/>
          </w:tcPr>
          <w:p w14:paraId="5B4B7C66" w14:textId="77777777" w:rsidR="00BC6032" w:rsidRPr="0049468E" w:rsidRDefault="00BC6032" w:rsidP="009F5F29">
            <w:pPr>
              <w:spacing w:before="60" w:after="60" w:line="240" w:lineRule="auto"/>
              <w:ind w:left="0"/>
              <w:rPr>
                <w:rFonts w:asciiTheme="minorHAnsi" w:hAnsiTheme="minorHAnsi" w:cstheme="minorHAnsi"/>
              </w:rPr>
            </w:pPr>
          </w:p>
        </w:tc>
      </w:tr>
      <w:tr w:rsidR="00BC6032" w:rsidRPr="0049468E" w14:paraId="038BF91A" w14:textId="77777777" w:rsidTr="00501BA8">
        <w:tc>
          <w:tcPr>
            <w:tcW w:w="1276" w:type="dxa"/>
            <w:shd w:val="clear" w:color="auto" w:fill="E7E6E6" w:themeFill="background2"/>
          </w:tcPr>
          <w:p w14:paraId="126B6904" w14:textId="45593D07" w:rsidR="00BC6032" w:rsidRPr="0049468E" w:rsidRDefault="00BC6032" w:rsidP="009F5F29">
            <w:pPr>
              <w:spacing w:before="60" w:after="60" w:line="240" w:lineRule="auto"/>
              <w:ind w:left="0"/>
              <w:rPr>
                <w:rFonts w:asciiTheme="minorHAnsi" w:hAnsiTheme="minorHAnsi" w:cstheme="minorHAnsi"/>
                <w:b/>
              </w:rPr>
            </w:pPr>
            <w:permStart w:id="491211297" w:edGrp="everyone" w:colFirst="1" w:colLast="1"/>
            <w:permEnd w:id="1803574710"/>
            <w:r w:rsidRPr="0049468E">
              <w:rPr>
                <w:rFonts w:asciiTheme="minorHAnsi" w:hAnsiTheme="minorHAnsi" w:cstheme="minorHAnsi"/>
                <w:b/>
              </w:rPr>
              <w:t>T</w:t>
            </w:r>
            <w:r w:rsidR="00EA5C7E">
              <w:rPr>
                <w:rFonts w:asciiTheme="minorHAnsi" w:hAnsiTheme="minorHAnsi" w:cstheme="minorHAnsi"/>
                <w:b/>
              </w:rPr>
              <w:t>EL</w:t>
            </w:r>
            <w:r w:rsidRPr="0049468E">
              <w:rPr>
                <w:rFonts w:asciiTheme="minorHAnsi" w:hAnsiTheme="minorHAnsi" w:cstheme="minorHAnsi"/>
                <w:b/>
              </w:rPr>
              <w:t>:</w:t>
            </w:r>
          </w:p>
        </w:tc>
        <w:tc>
          <w:tcPr>
            <w:tcW w:w="9072" w:type="dxa"/>
          </w:tcPr>
          <w:p w14:paraId="3DA87B38" w14:textId="77777777" w:rsidR="00BC6032" w:rsidRPr="0049468E" w:rsidRDefault="00BC6032" w:rsidP="009F5F29">
            <w:pPr>
              <w:spacing w:before="60" w:after="60" w:line="240" w:lineRule="auto"/>
              <w:ind w:left="0"/>
              <w:rPr>
                <w:rFonts w:asciiTheme="minorHAnsi" w:hAnsiTheme="minorHAnsi" w:cstheme="minorHAnsi"/>
              </w:rPr>
            </w:pPr>
          </w:p>
        </w:tc>
      </w:tr>
      <w:tr w:rsidR="00BC6032" w:rsidRPr="0049468E" w14:paraId="775865C1" w14:textId="77777777" w:rsidTr="00501BA8">
        <w:tc>
          <w:tcPr>
            <w:tcW w:w="1276" w:type="dxa"/>
            <w:shd w:val="clear" w:color="auto" w:fill="E7E6E6" w:themeFill="background2"/>
          </w:tcPr>
          <w:p w14:paraId="2BE0012F" w14:textId="3DF0ACD4" w:rsidR="00BC6032" w:rsidRPr="0049468E" w:rsidRDefault="00BC6032" w:rsidP="009F5F29">
            <w:pPr>
              <w:spacing w:before="60" w:after="60" w:line="240" w:lineRule="auto"/>
              <w:ind w:left="0"/>
              <w:rPr>
                <w:rFonts w:asciiTheme="minorHAnsi" w:hAnsiTheme="minorHAnsi" w:cstheme="minorHAnsi"/>
                <w:b/>
              </w:rPr>
            </w:pPr>
            <w:permStart w:id="1029854798" w:edGrp="everyone" w:colFirst="1" w:colLast="1"/>
            <w:permEnd w:id="491211297"/>
            <w:r w:rsidRPr="0049468E">
              <w:rPr>
                <w:rFonts w:asciiTheme="minorHAnsi" w:hAnsiTheme="minorHAnsi" w:cstheme="minorHAnsi"/>
                <w:b/>
              </w:rPr>
              <w:t>M</w:t>
            </w:r>
            <w:r w:rsidR="00EA5C7E">
              <w:rPr>
                <w:rFonts w:asciiTheme="minorHAnsi" w:hAnsiTheme="minorHAnsi" w:cstheme="minorHAnsi"/>
                <w:b/>
              </w:rPr>
              <w:t>OBILE</w:t>
            </w:r>
            <w:r w:rsidRPr="0049468E">
              <w:rPr>
                <w:rFonts w:asciiTheme="minorHAnsi" w:hAnsiTheme="minorHAnsi" w:cstheme="minorHAnsi"/>
                <w:b/>
              </w:rPr>
              <w:t>:</w:t>
            </w:r>
          </w:p>
        </w:tc>
        <w:tc>
          <w:tcPr>
            <w:tcW w:w="9072" w:type="dxa"/>
          </w:tcPr>
          <w:p w14:paraId="4B9A3E64" w14:textId="77777777" w:rsidR="00BC6032" w:rsidRPr="0049468E" w:rsidRDefault="00BC6032" w:rsidP="009F5F29">
            <w:pPr>
              <w:spacing w:before="60" w:after="60" w:line="240" w:lineRule="auto"/>
              <w:ind w:left="0"/>
              <w:rPr>
                <w:rFonts w:asciiTheme="minorHAnsi" w:hAnsiTheme="minorHAnsi" w:cstheme="minorHAnsi"/>
              </w:rPr>
            </w:pPr>
          </w:p>
        </w:tc>
      </w:tr>
      <w:tr w:rsidR="00BC6032" w:rsidRPr="0049468E" w14:paraId="54877A22" w14:textId="77777777" w:rsidTr="00501BA8">
        <w:tc>
          <w:tcPr>
            <w:tcW w:w="1276" w:type="dxa"/>
            <w:shd w:val="clear" w:color="auto" w:fill="E7E6E6" w:themeFill="background2"/>
          </w:tcPr>
          <w:p w14:paraId="15449EBE" w14:textId="6F640816" w:rsidR="00BC6032" w:rsidRPr="0049468E" w:rsidRDefault="00EA5C7E" w:rsidP="009F5F29">
            <w:pPr>
              <w:spacing w:before="60" w:after="60" w:line="240" w:lineRule="auto"/>
              <w:ind w:left="0"/>
              <w:rPr>
                <w:rFonts w:asciiTheme="minorHAnsi" w:hAnsiTheme="minorHAnsi" w:cstheme="minorHAnsi"/>
                <w:b/>
              </w:rPr>
            </w:pPr>
            <w:permStart w:id="849159201" w:edGrp="everyone" w:colFirst="1" w:colLast="1"/>
            <w:permEnd w:id="1029854798"/>
            <w:r>
              <w:rPr>
                <w:rFonts w:asciiTheme="minorHAnsi" w:hAnsiTheme="minorHAnsi" w:cstheme="minorHAnsi"/>
                <w:b/>
              </w:rPr>
              <w:t>E-MAIL</w:t>
            </w:r>
            <w:r w:rsidR="00BC6032" w:rsidRPr="0049468E">
              <w:rPr>
                <w:rFonts w:asciiTheme="minorHAnsi" w:hAnsiTheme="minorHAnsi" w:cstheme="minorHAnsi"/>
                <w:b/>
              </w:rPr>
              <w:t>:</w:t>
            </w:r>
          </w:p>
        </w:tc>
        <w:tc>
          <w:tcPr>
            <w:tcW w:w="9072" w:type="dxa"/>
          </w:tcPr>
          <w:p w14:paraId="048A9BCB" w14:textId="77777777" w:rsidR="00BC6032" w:rsidRPr="0049468E" w:rsidRDefault="00BC6032" w:rsidP="009F5F29">
            <w:pPr>
              <w:spacing w:before="60" w:after="60" w:line="240" w:lineRule="auto"/>
              <w:ind w:left="0"/>
              <w:rPr>
                <w:rFonts w:asciiTheme="minorHAnsi" w:hAnsiTheme="minorHAnsi" w:cstheme="minorHAnsi"/>
              </w:rPr>
            </w:pPr>
          </w:p>
        </w:tc>
      </w:tr>
      <w:permEnd w:id="849159201"/>
    </w:tbl>
    <w:p w14:paraId="6C655DD0" w14:textId="77777777" w:rsidR="00BC6032" w:rsidRPr="0049468E" w:rsidRDefault="00BC6032" w:rsidP="0049468E">
      <w:pPr>
        <w:spacing w:after="0" w:line="240" w:lineRule="auto"/>
        <w:ind w:left="0"/>
        <w:jc w:val="center"/>
        <w:rPr>
          <w:rFonts w:asciiTheme="minorHAnsi" w:hAnsiTheme="minorHAnsi" w:cstheme="minorHAnsi"/>
        </w:rPr>
      </w:pPr>
    </w:p>
    <w:p w14:paraId="6BACA466" w14:textId="3D78EDBE" w:rsidR="00A43853" w:rsidRPr="00231515" w:rsidRDefault="00BC6032" w:rsidP="0049468E">
      <w:pPr>
        <w:spacing w:after="0" w:line="240" w:lineRule="auto"/>
        <w:rPr>
          <w:rFonts w:asciiTheme="minorHAnsi" w:hAnsiTheme="minorHAnsi" w:cstheme="minorHAnsi"/>
          <w:color w:val="FF0000"/>
          <w:sz w:val="20"/>
          <w:szCs w:val="20"/>
        </w:rPr>
      </w:pPr>
      <w:r w:rsidRPr="00231515">
        <w:rPr>
          <w:rFonts w:asciiTheme="minorHAnsi" w:hAnsiTheme="minorHAnsi" w:cstheme="minorHAnsi"/>
          <w:color w:val="FF0000"/>
          <w:sz w:val="20"/>
          <w:szCs w:val="20"/>
        </w:rPr>
        <w:t>PLEASE LET US KNOW IF YOU CHANGE ANY OF YOUR DETAILS - THIS WAY WE CAN KEEP YOU FULLY INFORMED OF CLUB NEWS</w:t>
      </w:r>
    </w:p>
    <w:p w14:paraId="63457287" w14:textId="77777777" w:rsidR="00EA5C7E" w:rsidRPr="0049468E" w:rsidRDefault="00EA5C7E" w:rsidP="0049468E">
      <w:pPr>
        <w:spacing w:after="0" w:line="240" w:lineRule="auto"/>
        <w:rPr>
          <w:rFonts w:asciiTheme="minorHAnsi" w:hAnsiTheme="minorHAnsi" w:cstheme="minorHAnsi"/>
        </w:rPr>
      </w:pPr>
    </w:p>
    <w:tbl>
      <w:tblPr>
        <w:tblStyle w:val="TableGrid"/>
        <w:tblW w:w="0" w:type="auto"/>
        <w:tblInd w:w="170" w:type="dxa"/>
        <w:tblLook w:val="04A0" w:firstRow="1" w:lastRow="0" w:firstColumn="1" w:lastColumn="0" w:noHBand="0" w:noVBand="1"/>
      </w:tblPr>
      <w:tblGrid>
        <w:gridCol w:w="2235"/>
        <w:gridCol w:w="567"/>
        <w:gridCol w:w="2068"/>
        <w:gridCol w:w="625"/>
        <w:gridCol w:w="1560"/>
        <w:gridCol w:w="450"/>
        <w:gridCol w:w="542"/>
        <w:gridCol w:w="425"/>
        <w:gridCol w:w="1668"/>
      </w:tblGrid>
      <w:tr w:rsidR="00975DD2" w:rsidRPr="0049468E" w14:paraId="1439A4ED" w14:textId="4D7F5549" w:rsidTr="00FD155F">
        <w:tc>
          <w:tcPr>
            <w:tcW w:w="2235" w:type="dxa"/>
            <w:vMerge w:val="restart"/>
            <w:shd w:val="clear" w:color="auto" w:fill="E7E6E6" w:themeFill="background2"/>
          </w:tcPr>
          <w:p w14:paraId="218E56E6" w14:textId="49AB0FAF" w:rsidR="00975DD2" w:rsidRPr="0049468E" w:rsidRDefault="00975DD2" w:rsidP="00975DD2">
            <w:pPr>
              <w:spacing w:before="60" w:after="60" w:line="240" w:lineRule="auto"/>
              <w:ind w:left="-143" w:firstLine="143"/>
              <w:rPr>
                <w:rFonts w:asciiTheme="minorHAnsi" w:hAnsiTheme="minorHAnsi" w:cstheme="minorHAnsi"/>
                <w:b/>
                <w:bCs/>
                <w:sz w:val="22"/>
                <w:szCs w:val="22"/>
              </w:rPr>
            </w:pPr>
            <w:r w:rsidRPr="0049468E">
              <w:rPr>
                <w:rFonts w:asciiTheme="minorHAnsi" w:hAnsiTheme="minorHAnsi" w:cstheme="minorHAnsi"/>
                <w:b/>
                <w:bCs/>
                <w:sz w:val="22"/>
                <w:szCs w:val="22"/>
              </w:rPr>
              <w:t>T</w:t>
            </w:r>
            <w:r>
              <w:rPr>
                <w:rFonts w:asciiTheme="minorHAnsi" w:hAnsiTheme="minorHAnsi" w:cstheme="minorHAnsi"/>
                <w:b/>
                <w:bCs/>
                <w:sz w:val="22"/>
                <w:szCs w:val="22"/>
              </w:rPr>
              <w:t>YPE OF LICENCE:</w:t>
            </w:r>
          </w:p>
        </w:tc>
        <w:permStart w:id="545852286" w:edGrp="everyone"/>
        <w:tc>
          <w:tcPr>
            <w:tcW w:w="4820" w:type="dxa"/>
            <w:gridSpan w:val="4"/>
          </w:tcPr>
          <w:p w14:paraId="041E697E" w14:textId="545ED962"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912823161"/>
                <w15:appearance w15:val="hidden"/>
                <w14:checkbox>
                  <w14:checked w14:val="0"/>
                  <w14:checkedState w14:val="2612" w14:font="MS Gothic"/>
                  <w14:uncheckedState w14:val="2610" w14:font="MS Gothic"/>
                </w14:checkbox>
              </w:sdtPr>
              <w:sdtEndPr/>
              <w:sdtContent>
                <w:r w:rsidR="005F0007">
                  <w:rPr>
                    <w:rFonts w:ascii="MS Gothic" w:eastAsia="MS Gothic" w:hAnsi="MS Gothic" w:cstheme="minorHAnsi" w:hint="eastAsia"/>
                    <w:bCs/>
                    <w:sz w:val="24"/>
                    <w:szCs w:val="24"/>
                  </w:rPr>
                  <w:t>☐</w:t>
                </w:r>
              </w:sdtContent>
            </w:sdt>
            <w:permEnd w:id="545852286"/>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30015B">
              <w:rPr>
                <w:rFonts w:asciiTheme="minorHAnsi" w:hAnsiTheme="minorHAnsi" w:cstheme="minorHAnsi"/>
                <w:bCs/>
                <w:sz w:val="22"/>
                <w:szCs w:val="22"/>
              </w:rPr>
              <w:t>Full Working Racing Licence</w:t>
            </w:r>
            <w:r w:rsidR="009C6FD5">
              <w:rPr>
                <w:rFonts w:asciiTheme="minorHAnsi" w:hAnsiTheme="minorHAnsi" w:cstheme="minorHAnsi"/>
                <w:bCs/>
                <w:sz w:val="22"/>
                <w:szCs w:val="22"/>
              </w:rPr>
              <w:t xml:space="preserve"> - £75</w:t>
            </w:r>
          </w:p>
        </w:tc>
        <w:permStart w:id="263990478" w:edGrp="everyone"/>
        <w:tc>
          <w:tcPr>
            <w:tcW w:w="1417" w:type="dxa"/>
            <w:gridSpan w:val="3"/>
          </w:tcPr>
          <w:p w14:paraId="2E87D05A" w14:textId="6DF5200C"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345089837"/>
                <w15:appearance w15:val="hidden"/>
                <w14:checkbox>
                  <w14:checked w14:val="0"/>
                  <w14:checkedState w14:val="2612" w14:font="MS Gothic"/>
                  <w14:uncheckedState w14:val="2610" w14:font="MS Gothic"/>
                </w14:checkbox>
              </w:sdtPr>
              <w:sdtEndPr/>
              <w:sdtContent>
                <w:r w:rsidR="00F30D5B">
                  <w:rPr>
                    <w:rFonts w:ascii="MS Gothic" w:eastAsia="MS Gothic" w:hAnsi="MS Gothic" w:cstheme="minorHAnsi" w:hint="eastAsia"/>
                    <w:bCs/>
                    <w:sz w:val="24"/>
                    <w:szCs w:val="24"/>
                  </w:rPr>
                  <w:t>☐</w:t>
                </w:r>
              </w:sdtContent>
            </w:sdt>
            <w:permEnd w:id="263990478"/>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6F7293">
              <w:rPr>
                <w:rFonts w:asciiTheme="minorHAnsi" w:hAnsiTheme="minorHAnsi" w:cstheme="minorHAnsi"/>
                <w:bCs/>
                <w:i/>
                <w:iCs/>
                <w:sz w:val="22"/>
                <w:szCs w:val="22"/>
              </w:rPr>
              <w:t>Mens</w:t>
            </w:r>
          </w:p>
        </w:tc>
        <w:permStart w:id="1104612660" w:edGrp="everyone"/>
        <w:tc>
          <w:tcPr>
            <w:tcW w:w="1668" w:type="dxa"/>
          </w:tcPr>
          <w:p w14:paraId="28F7ADBD" w14:textId="77B50602"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101616194"/>
                <w15:appearance w15:val="hidden"/>
                <w14:checkbox>
                  <w14:checked w14:val="0"/>
                  <w14:checkedState w14:val="2612" w14:font="MS Gothic"/>
                  <w14:uncheckedState w14:val="2610" w14:font="MS Gothic"/>
                </w14:checkbox>
              </w:sdtPr>
              <w:sdtEndPr/>
              <w:sdtContent>
                <w:r w:rsidR="00F30D5B">
                  <w:rPr>
                    <w:rFonts w:ascii="MS Gothic" w:eastAsia="MS Gothic" w:hAnsi="MS Gothic" w:cstheme="minorHAnsi" w:hint="eastAsia"/>
                    <w:bCs/>
                    <w:sz w:val="24"/>
                    <w:szCs w:val="24"/>
                  </w:rPr>
                  <w:t>☐</w:t>
                </w:r>
              </w:sdtContent>
            </w:sdt>
            <w:permEnd w:id="1104612660"/>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6F7293">
              <w:rPr>
                <w:rFonts w:asciiTheme="minorHAnsi" w:hAnsiTheme="minorHAnsi" w:cstheme="minorHAnsi"/>
                <w:bCs/>
                <w:i/>
                <w:iCs/>
                <w:sz w:val="22"/>
                <w:szCs w:val="22"/>
              </w:rPr>
              <w:t>Ladies</w:t>
            </w:r>
          </w:p>
        </w:tc>
      </w:tr>
      <w:tr w:rsidR="00975DD2" w:rsidRPr="0049468E" w14:paraId="385354CD" w14:textId="77777777" w:rsidTr="00FD155F">
        <w:tc>
          <w:tcPr>
            <w:tcW w:w="2235" w:type="dxa"/>
            <w:vMerge/>
            <w:shd w:val="clear" w:color="auto" w:fill="E7E6E6" w:themeFill="background2"/>
          </w:tcPr>
          <w:p w14:paraId="66771A8A" w14:textId="77777777" w:rsidR="00975DD2" w:rsidRPr="0049468E" w:rsidRDefault="00975DD2" w:rsidP="00975DD2">
            <w:pPr>
              <w:spacing w:before="60" w:after="60" w:line="240" w:lineRule="auto"/>
              <w:ind w:left="-143" w:firstLine="143"/>
              <w:rPr>
                <w:rFonts w:asciiTheme="minorHAnsi" w:hAnsiTheme="minorHAnsi" w:cstheme="minorHAnsi"/>
                <w:b/>
                <w:bCs/>
              </w:rPr>
            </w:pPr>
          </w:p>
        </w:tc>
        <w:permStart w:id="1388778211" w:edGrp="everyone"/>
        <w:tc>
          <w:tcPr>
            <w:tcW w:w="4820" w:type="dxa"/>
            <w:gridSpan w:val="4"/>
          </w:tcPr>
          <w:p w14:paraId="00A0D41E" w14:textId="64494CCD"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753432329"/>
                <w15:appearance w15:val="hidden"/>
                <w14:checkbox>
                  <w14:checked w14:val="0"/>
                  <w14:checkedState w14:val="2612" w14:font="MS Gothic"/>
                  <w14:uncheckedState w14:val="2610" w14:font="MS Gothic"/>
                </w14:checkbox>
              </w:sdtPr>
              <w:sdtEndPr/>
              <w:sdtContent>
                <w:r w:rsidR="00F30D5B">
                  <w:rPr>
                    <w:rFonts w:ascii="MS Gothic" w:eastAsia="MS Gothic" w:hAnsi="MS Gothic" w:cstheme="minorHAnsi" w:hint="eastAsia"/>
                    <w:bCs/>
                    <w:sz w:val="24"/>
                    <w:szCs w:val="24"/>
                  </w:rPr>
                  <w:t>☐</w:t>
                </w:r>
              </w:sdtContent>
            </w:sdt>
            <w:permEnd w:id="1388778211"/>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30015B">
              <w:rPr>
                <w:rFonts w:asciiTheme="minorHAnsi" w:hAnsiTheme="minorHAnsi" w:cstheme="minorHAnsi"/>
                <w:bCs/>
                <w:sz w:val="22"/>
                <w:szCs w:val="22"/>
              </w:rPr>
              <w:t>Non-Working Racing Licence</w:t>
            </w:r>
            <w:r w:rsidR="009C6FD5">
              <w:rPr>
                <w:rFonts w:asciiTheme="minorHAnsi" w:hAnsiTheme="minorHAnsi" w:cstheme="minorHAnsi"/>
                <w:bCs/>
                <w:sz w:val="22"/>
                <w:szCs w:val="22"/>
              </w:rPr>
              <w:t xml:space="preserve"> - £320</w:t>
            </w:r>
          </w:p>
        </w:tc>
        <w:permStart w:id="650383828" w:edGrp="everyone"/>
        <w:tc>
          <w:tcPr>
            <w:tcW w:w="1417" w:type="dxa"/>
            <w:gridSpan w:val="3"/>
          </w:tcPr>
          <w:p w14:paraId="3801F3EE" w14:textId="112F2780"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232063270"/>
                <w15:appearance w15:val="hidden"/>
                <w14:checkbox>
                  <w14:checked w14:val="0"/>
                  <w14:checkedState w14:val="2612" w14:font="MS Gothic"/>
                  <w14:uncheckedState w14:val="2610" w14:font="MS Gothic"/>
                </w14:checkbox>
              </w:sdtPr>
              <w:sdtEndPr/>
              <w:sdtContent>
                <w:r w:rsidR="009A1FBA">
                  <w:rPr>
                    <w:rFonts w:ascii="MS Gothic" w:eastAsia="MS Gothic" w:hAnsi="MS Gothic" w:cstheme="minorHAnsi" w:hint="eastAsia"/>
                    <w:bCs/>
                    <w:sz w:val="24"/>
                    <w:szCs w:val="24"/>
                  </w:rPr>
                  <w:t>☐</w:t>
                </w:r>
              </w:sdtContent>
            </w:sdt>
            <w:permEnd w:id="650383828"/>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6F7293">
              <w:rPr>
                <w:rFonts w:asciiTheme="minorHAnsi" w:hAnsiTheme="minorHAnsi" w:cstheme="minorHAnsi"/>
                <w:bCs/>
                <w:i/>
                <w:iCs/>
                <w:sz w:val="22"/>
                <w:szCs w:val="22"/>
              </w:rPr>
              <w:t>Mens</w:t>
            </w:r>
          </w:p>
        </w:tc>
        <w:permStart w:id="462377115" w:edGrp="everyone"/>
        <w:tc>
          <w:tcPr>
            <w:tcW w:w="1668" w:type="dxa"/>
          </w:tcPr>
          <w:p w14:paraId="0241FB53" w14:textId="7198F12A"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1312746907"/>
                <w15:appearance w15:val="hidden"/>
                <w14:checkbox>
                  <w14:checked w14:val="0"/>
                  <w14:checkedState w14:val="2612" w14:font="MS Gothic"/>
                  <w14:uncheckedState w14:val="2610" w14:font="MS Gothic"/>
                </w14:checkbox>
              </w:sdtPr>
              <w:sdtEndPr/>
              <w:sdtContent>
                <w:r w:rsidR="009C6FD5">
                  <w:rPr>
                    <w:rFonts w:ascii="MS Gothic" w:eastAsia="MS Gothic" w:hAnsi="MS Gothic" w:cstheme="minorHAnsi" w:hint="eastAsia"/>
                    <w:bCs/>
                    <w:sz w:val="24"/>
                    <w:szCs w:val="24"/>
                  </w:rPr>
                  <w:t>☐</w:t>
                </w:r>
              </w:sdtContent>
            </w:sdt>
            <w:permEnd w:id="462377115"/>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6F7293">
              <w:rPr>
                <w:rFonts w:asciiTheme="minorHAnsi" w:hAnsiTheme="minorHAnsi" w:cstheme="minorHAnsi"/>
                <w:bCs/>
                <w:i/>
                <w:iCs/>
                <w:sz w:val="22"/>
                <w:szCs w:val="22"/>
              </w:rPr>
              <w:t>Ladies</w:t>
            </w:r>
          </w:p>
        </w:tc>
      </w:tr>
      <w:tr w:rsidR="00975DD2" w:rsidRPr="0049468E" w14:paraId="6009E9A6" w14:textId="77777777" w:rsidTr="001E1F52">
        <w:tc>
          <w:tcPr>
            <w:tcW w:w="2235" w:type="dxa"/>
            <w:vMerge/>
            <w:shd w:val="clear" w:color="auto" w:fill="E7E6E6" w:themeFill="background2"/>
          </w:tcPr>
          <w:p w14:paraId="22A0B8DB" w14:textId="77777777" w:rsidR="00975DD2" w:rsidRPr="0049468E" w:rsidRDefault="00975DD2" w:rsidP="00975DD2">
            <w:pPr>
              <w:spacing w:before="60" w:after="60" w:line="240" w:lineRule="auto"/>
              <w:ind w:left="-143" w:firstLine="143"/>
              <w:rPr>
                <w:rFonts w:asciiTheme="minorHAnsi" w:hAnsiTheme="minorHAnsi" w:cstheme="minorHAnsi"/>
                <w:b/>
                <w:bCs/>
              </w:rPr>
            </w:pPr>
          </w:p>
        </w:tc>
        <w:permStart w:id="1120363631" w:edGrp="everyone"/>
        <w:tc>
          <w:tcPr>
            <w:tcW w:w="7905" w:type="dxa"/>
            <w:gridSpan w:val="8"/>
          </w:tcPr>
          <w:p w14:paraId="0AE0758A" w14:textId="06E50175"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1874611234"/>
                <w15:appearance w15:val="hidden"/>
                <w14:checkbox>
                  <w14:checked w14:val="0"/>
                  <w14:checkedState w14:val="2612" w14:font="MS Gothic"/>
                  <w14:uncheckedState w14:val="2610" w14:font="MS Gothic"/>
                </w14:checkbox>
              </w:sdtPr>
              <w:sdtEndPr/>
              <w:sdtContent>
                <w:r w:rsidR="00F30D5B">
                  <w:rPr>
                    <w:rFonts w:ascii="MS Gothic" w:eastAsia="MS Gothic" w:hAnsi="MS Gothic" w:cstheme="minorHAnsi" w:hint="eastAsia"/>
                    <w:bCs/>
                    <w:sz w:val="24"/>
                    <w:szCs w:val="24"/>
                  </w:rPr>
                  <w:t>☐</w:t>
                </w:r>
              </w:sdtContent>
            </w:sdt>
            <w:permEnd w:id="1120363631"/>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30015B">
              <w:rPr>
                <w:rFonts w:asciiTheme="minorHAnsi" w:hAnsiTheme="minorHAnsi" w:cstheme="minorHAnsi"/>
                <w:bCs/>
                <w:sz w:val="22"/>
                <w:szCs w:val="22"/>
              </w:rPr>
              <w:t>Junior Racing Licence</w:t>
            </w:r>
            <w:r w:rsidR="009C6FD5">
              <w:rPr>
                <w:rFonts w:asciiTheme="minorHAnsi" w:hAnsiTheme="minorHAnsi" w:cstheme="minorHAnsi"/>
                <w:bCs/>
                <w:sz w:val="22"/>
                <w:szCs w:val="22"/>
              </w:rPr>
              <w:t xml:space="preserve"> - £33</w:t>
            </w:r>
          </w:p>
        </w:tc>
      </w:tr>
      <w:tr w:rsidR="00975DD2" w:rsidRPr="0049468E" w14:paraId="669E3082" w14:textId="77777777" w:rsidTr="001E1F52">
        <w:tc>
          <w:tcPr>
            <w:tcW w:w="2235" w:type="dxa"/>
            <w:vMerge/>
            <w:shd w:val="clear" w:color="auto" w:fill="E7E6E6" w:themeFill="background2"/>
          </w:tcPr>
          <w:p w14:paraId="171B122D" w14:textId="77777777" w:rsidR="00975DD2" w:rsidRPr="0049468E" w:rsidRDefault="00975DD2" w:rsidP="00975DD2">
            <w:pPr>
              <w:spacing w:before="60" w:after="60" w:line="240" w:lineRule="auto"/>
              <w:ind w:left="-143" w:firstLine="143"/>
              <w:rPr>
                <w:rFonts w:asciiTheme="minorHAnsi" w:hAnsiTheme="minorHAnsi" w:cstheme="minorHAnsi"/>
                <w:b/>
                <w:bCs/>
              </w:rPr>
            </w:pPr>
          </w:p>
        </w:tc>
        <w:permStart w:id="1452683959" w:edGrp="everyone"/>
        <w:tc>
          <w:tcPr>
            <w:tcW w:w="7905" w:type="dxa"/>
            <w:gridSpan w:val="8"/>
          </w:tcPr>
          <w:p w14:paraId="049516F4" w14:textId="778C6A52"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373685404"/>
                <w15:appearance w15:val="hidden"/>
                <w14:checkbox>
                  <w14:checked w14:val="0"/>
                  <w14:checkedState w14:val="2612" w14:font="MS Gothic"/>
                  <w14:uncheckedState w14:val="2610" w14:font="MS Gothic"/>
                </w14:checkbox>
              </w:sdtPr>
              <w:sdtEndPr/>
              <w:sdtContent>
                <w:r w:rsidR="00F30D5B">
                  <w:rPr>
                    <w:rFonts w:ascii="MS Gothic" w:eastAsia="MS Gothic" w:hAnsi="MS Gothic" w:cstheme="minorHAnsi" w:hint="eastAsia"/>
                    <w:bCs/>
                    <w:sz w:val="24"/>
                    <w:szCs w:val="24"/>
                  </w:rPr>
                  <w:t>☐</w:t>
                </w:r>
              </w:sdtContent>
            </w:sdt>
            <w:permEnd w:id="1452683959"/>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30015B">
              <w:rPr>
                <w:rFonts w:asciiTheme="minorHAnsi" w:hAnsiTheme="minorHAnsi" w:cstheme="minorHAnsi"/>
                <w:bCs/>
                <w:sz w:val="22"/>
                <w:szCs w:val="22"/>
              </w:rPr>
              <w:t>Mechanics Licence</w:t>
            </w:r>
            <w:r w:rsidR="00FD155F">
              <w:rPr>
                <w:rFonts w:asciiTheme="minorHAnsi" w:hAnsiTheme="minorHAnsi" w:cstheme="minorHAnsi"/>
                <w:bCs/>
                <w:sz w:val="22"/>
                <w:szCs w:val="22"/>
              </w:rPr>
              <w:t xml:space="preserve"> - £20</w:t>
            </w:r>
          </w:p>
        </w:tc>
      </w:tr>
      <w:tr w:rsidR="00975DD2" w:rsidRPr="0049468E" w14:paraId="2EF4A7A3" w14:textId="77777777" w:rsidTr="001E1F52">
        <w:tc>
          <w:tcPr>
            <w:tcW w:w="2235" w:type="dxa"/>
            <w:vMerge/>
            <w:shd w:val="clear" w:color="auto" w:fill="E7E6E6" w:themeFill="background2"/>
          </w:tcPr>
          <w:p w14:paraId="5A985689" w14:textId="77777777" w:rsidR="00975DD2" w:rsidRPr="0049468E" w:rsidRDefault="00975DD2" w:rsidP="00975DD2">
            <w:pPr>
              <w:spacing w:before="60" w:after="60" w:line="240" w:lineRule="auto"/>
              <w:ind w:left="-143" w:firstLine="143"/>
              <w:rPr>
                <w:rFonts w:asciiTheme="minorHAnsi" w:hAnsiTheme="minorHAnsi" w:cstheme="minorHAnsi"/>
                <w:b/>
                <w:bCs/>
              </w:rPr>
            </w:pPr>
          </w:p>
        </w:tc>
        <w:permStart w:id="20591335" w:edGrp="everyone"/>
        <w:tc>
          <w:tcPr>
            <w:tcW w:w="7905" w:type="dxa"/>
            <w:gridSpan w:val="8"/>
          </w:tcPr>
          <w:p w14:paraId="213CA78E" w14:textId="6D31CE60" w:rsidR="00975DD2" w:rsidRPr="0030015B" w:rsidRDefault="00DE76CE" w:rsidP="00975DD2">
            <w:pPr>
              <w:spacing w:before="60" w:after="60" w:line="240" w:lineRule="auto"/>
              <w:ind w:left="0"/>
              <w:rPr>
                <w:rFonts w:asciiTheme="minorHAnsi" w:hAnsiTheme="minorHAnsi" w:cstheme="minorHAnsi"/>
                <w:bCs/>
                <w:sz w:val="22"/>
                <w:szCs w:val="22"/>
              </w:rPr>
            </w:pPr>
            <w:sdt>
              <w:sdtPr>
                <w:rPr>
                  <w:rFonts w:asciiTheme="minorHAnsi" w:hAnsiTheme="minorHAnsi" w:cstheme="minorHAnsi"/>
                  <w:bCs/>
                  <w:sz w:val="24"/>
                  <w:szCs w:val="24"/>
                </w:rPr>
                <w:id w:val="-13156509"/>
                <w15:appearance w15:val="hidden"/>
                <w14:checkbox>
                  <w14:checked w14:val="0"/>
                  <w14:checkedState w14:val="2612" w14:font="MS Gothic"/>
                  <w14:uncheckedState w14:val="2610" w14:font="MS Gothic"/>
                </w14:checkbox>
              </w:sdtPr>
              <w:sdtEndPr/>
              <w:sdtContent>
                <w:r w:rsidR="00F30D5B">
                  <w:rPr>
                    <w:rFonts w:ascii="MS Gothic" w:eastAsia="MS Gothic" w:hAnsi="MS Gothic" w:cstheme="minorHAnsi" w:hint="eastAsia"/>
                    <w:bCs/>
                    <w:sz w:val="24"/>
                    <w:szCs w:val="24"/>
                  </w:rPr>
                  <w:t>☐</w:t>
                </w:r>
              </w:sdtContent>
            </w:sdt>
            <w:permEnd w:id="20591335"/>
            <w:r w:rsidR="00975DD2" w:rsidRPr="0030015B">
              <w:rPr>
                <w:rFonts w:asciiTheme="minorHAnsi" w:hAnsiTheme="minorHAnsi" w:cstheme="minorHAnsi"/>
                <w:bCs/>
                <w:sz w:val="22"/>
                <w:szCs w:val="22"/>
              </w:rPr>
              <w:t xml:space="preserve"> </w:t>
            </w:r>
            <w:r w:rsidR="00975DD2">
              <w:rPr>
                <w:rFonts w:asciiTheme="minorHAnsi" w:hAnsiTheme="minorHAnsi" w:cstheme="minorHAnsi"/>
                <w:bCs/>
                <w:sz w:val="22"/>
                <w:szCs w:val="22"/>
              </w:rPr>
              <w:t xml:space="preserve"> </w:t>
            </w:r>
            <w:r w:rsidR="00975DD2" w:rsidRPr="0030015B">
              <w:rPr>
                <w:rFonts w:asciiTheme="minorHAnsi" w:hAnsiTheme="minorHAnsi" w:cstheme="minorHAnsi"/>
                <w:bCs/>
                <w:sz w:val="22"/>
                <w:szCs w:val="22"/>
              </w:rPr>
              <w:t>Social Licence</w:t>
            </w:r>
            <w:r w:rsidR="00FD155F">
              <w:rPr>
                <w:rFonts w:asciiTheme="minorHAnsi" w:hAnsiTheme="minorHAnsi" w:cstheme="minorHAnsi"/>
                <w:bCs/>
                <w:sz w:val="22"/>
                <w:szCs w:val="22"/>
              </w:rPr>
              <w:t xml:space="preserve"> - £15</w:t>
            </w:r>
          </w:p>
        </w:tc>
      </w:tr>
      <w:tr w:rsidR="001E1F52" w:rsidRPr="0049468E" w14:paraId="3EE5F680" w14:textId="77777777" w:rsidTr="001E1F52">
        <w:tc>
          <w:tcPr>
            <w:tcW w:w="2235" w:type="dxa"/>
            <w:shd w:val="clear" w:color="auto" w:fill="E7E6E6" w:themeFill="background2"/>
          </w:tcPr>
          <w:p w14:paraId="73215D2B" w14:textId="062AFAEC" w:rsidR="001E1F52" w:rsidRPr="001E1F52" w:rsidRDefault="001E1F52" w:rsidP="006F7293">
            <w:pPr>
              <w:spacing w:before="60" w:after="60" w:line="240" w:lineRule="auto"/>
              <w:ind w:left="-143" w:firstLine="143"/>
              <w:rPr>
                <w:rFonts w:asciiTheme="minorHAnsi" w:hAnsiTheme="minorHAnsi" w:cstheme="minorHAnsi"/>
                <w:b/>
                <w:bCs/>
                <w:sz w:val="22"/>
                <w:szCs w:val="22"/>
              </w:rPr>
            </w:pPr>
            <w:r w:rsidRPr="001E1F52">
              <w:rPr>
                <w:rFonts w:asciiTheme="minorHAnsi" w:hAnsiTheme="minorHAnsi" w:cstheme="minorHAnsi"/>
                <w:b/>
                <w:bCs/>
                <w:sz w:val="22"/>
                <w:szCs w:val="22"/>
              </w:rPr>
              <w:t>PAYMENT MADE BY</w:t>
            </w:r>
          </w:p>
        </w:tc>
        <w:permStart w:id="1088435921" w:edGrp="everyone" w:displacedByCustomXml="next"/>
        <w:sdt>
          <w:sdtPr>
            <w:rPr>
              <w:rFonts w:asciiTheme="minorHAnsi" w:hAnsiTheme="minorHAnsi" w:cstheme="minorHAnsi"/>
              <w:sz w:val="24"/>
              <w:szCs w:val="24"/>
            </w:rPr>
            <w:id w:val="-1682036265"/>
            <w15:appearance w15:val="hidden"/>
            <w14:checkbox>
              <w14:checked w14:val="0"/>
              <w14:checkedState w14:val="2612" w14:font="MS Gothic"/>
              <w14:uncheckedState w14:val="2610" w14:font="MS Gothic"/>
            </w14:checkbox>
          </w:sdtPr>
          <w:sdtEndPr/>
          <w:sdtContent>
            <w:tc>
              <w:tcPr>
                <w:tcW w:w="567" w:type="dxa"/>
              </w:tcPr>
              <w:p w14:paraId="629D6017" w14:textId="76DDD21C" w:rsidR="001E1F52" w:rsidRPr="001E1F52" w:rsidRDefault="005F0007" w:rsidP="006F7293">
                <w:pPr>
                  <w:spacing w:before="60" w:after="60" w:line="240" w:lineRule="auto"/>
                  <w:ind w:left="0"/>
                  <w:rPr>
                    <w:rFonts w:asciiTheme="minorHAnsi" w:hAnsiTheme="minorHAnsi" w:cstheme="minorHAnsi"/>
                    <w:sz w:val="22"/>
                    <w:szCs w:val="22"/>
                  </w:rPr>
                </w:pPr>
                <w:r>
                  <w:rPr>
                    <w:rFonts w:ascii="MS Gothic" w:eastAsia="MS Gothic" w:hAnsi="MS Gothic" w:cstheme="minorHAnsi" w:hint="eastAsia"/>
                    <w:sz w:val="24"/>
                    <w:szCs w:val="24"/>
                  </w:rPr>
                  <w:t>☐</w:t>
                </w:r>
              </w:p>
            </w:tc>
          </w:sdtContent>
        </w:sdt>
        <w:permEnd w:id="1088435921" w:displacedByCustomXml="prev"/>
        <w:tc>
          <w:tcPr>
            <w:tcW w:w="2068" w:type="dxa"/>
          </w:tcPr>
          <w:p w14:paraId="4745E084" w14:textId="7DEC8D12" w:rsidR="001E1F52" w:rsidRPr="001E1F52" w:rsidRDefault="001E1F52" w:rsidP="006F7293">
            <w:pPr>
              <w:spacing w:before="60" w:after="60" w:line="240" w:lineRule="auto"/>
              <w:ind w:left="0"/>
              <w:rPr>
                <w:rFonts w:asciiTheme="minorHAnsi" w:hAnsiTheme="minorHAnsi" w:cstheme="minorHAnsi"/>
                <w:i/>
                <w:iCs/>
                <w:sz w:val="22"/>
                <w:szCs w:val="22"/>
              </w:rPr>
            </w:pPr>
            <w:r w:rsidRPr="001E1F52">
              <w:rPr>
                <w:rFonts w:asciiTheme="minorHAnsi" w:hAnsiTheme="minorHAnsi" w:cstheme="minorHAnsi"/>
                <w:i/>
                <w:iCs/>
                <w:sz w:val="22"/>
                <w:szCs w:val="22"/>
              </w:rPr>
              <w:t>Bank Transfer</w:t>
            </w:r>
          </w:p>
        </w:tc>
        <w:permStart w:id="1547789731" w:edGrp="everyone" w:displacedByCustomXml="next"/>
        <w:sdt>
          <w:sdtPr>
            <w:rPr>
              <w:rFonts w:asciiTheme="minorHAnsi" w:hAnsiTheme="minorHAnsi" w:cstheme="minorHAnsi"/>
              <w:sz w:val="24"/>
              <w:szCs w:val="24"/>
            </w:rPr>
            <w:id w:val="860637973"/>
            <w15:appearance w15:val="hidden"/>
            <w14:checkbox>
              <w14:checked w14:val="0"/>
              <w14:checkedState w14:val="2612" w14:font="MS Gothic"/>
              <w14:uncheckedState w14:val="2610" w14:font="MS Gothic"/>
            </w14:checkbox>
          </w:sdtPr>
          <w:sdtEndPr/>
          <w:sdtContent>
            <w:tc>
              <w:tcPr>
                <w:tcW w:w="625" w:type="dxa"/>
              </w:tcPr>
              <w:p w14:paraId="37FEE67D" w14:textId="5F1FECCD" w:rsidR="001E1F52" w:rsidRPr="001E1F52" w:rsidRDefault="00F30D5B" w:rsidP="006F7293">
                <w:pPr>
                  <w:spacing w:before="60" w:after="60" w:line="240" w:lineRule="auto"/>
                  <w:ind w:left="0"/>
                  <w:rPr>
                    <w:rFonts w:asciiTheme="minorHAnsi" w:hAnsiTheme="minorHAnsi" w:cstheme="minorHAnsi"/>
                    <w:sz w:val="22"/>
                    <w:szCs w:val="22"/>
                  </w:rPr>
                </w:pPr>
                <w:r>
                  <w:rPr>
                    <w:rFonts w:ascii="MS Gothic" w:eastAsia="MS Gothic" w:hAnsi="MS Gothic" w:cstheme="minorHAnsi" w:hint="eastAsia"/>
                    <w:sz w:val="24"/>
                    <w:szCs w:val="24"/>
                  </w:rPr>
                  <w:t>☐</w:t>
                </w:r>
              </w:p>
            </w:tc>
          </w:sdtContent>
        </w:sdt>
        <w:permEnd w:id="1547789731" w:displacedByCustomXml="prev"/>
        <w:tc>
          <w:tcPr>
            <w:tcW w:w="2010" w:type="dxa"/>
            <w:gridSpan w:val="2"/>
          </w:tcPr>
          <w:p w14:paraId="5EC301D4" w14:textId="3088DDE2" w:rsidR="001E1F52" w:rsidRPr="001E1F52" w:rsidRDefault="001E1F52" w:rsidP="006F7293">
            <w:pPr>
              <w:spacing w:before="60" w:after="60" w:line="240" w:lineRule="auto"/>
              <w:ind w:left="0"/>
              <w:rPr>
                <w:rFonts w:asciiTheme="minorHAnsi" w:hAnsiTheme="minorHAnsi" w:cstheme="minorHAnsi"/>
                <w:i/>
                <w:iCs/>
                <w:sz w:val="22"/>
                <w:szCs w:val="22"/>
              </w:rPr>
            </w:pPr>
            <w:r w:rsidRPr="001E1F52">
              <w:rPr>
                <w:rFonts w:asciiTheme="minorHAnsi" w:hAnsiTheme="minorHAnsi" w:cstheme="minorHAnsi"/>
                <w:i/>
                <w:iCs/>
                <w:sz w:val="22"/>
                <w:szCs w:val="22"/>
              </w:rPr>
              <w:t>Cheque</w:t>
            </w:r>
          </w:p>
        </w:tc>
        <w:permStart w:id="69685152" w:edGrp="everyone" w:displacedByCustomXml="next"/>
        <w:sdt>
          <w:sdtPr>
            <w:rPr>
              <w:rFonts w:asciiTheme="minorHAnsi" w:hAnsiTheme="minorHAnsi" w:cstheme="minorHAnsi"/>
              <w:sz w:val="24"/>
              <w:szCs w:val="24"/>
            </w:rPr>
            <w:id w:val="-701554777"/>
            <w15:appearance w15:val="hidden"/>
            <w14:checkbox>
              <w14:checked w14:val="0"/>
              <w14:checkedState w14:val="2612" w14:font="MS Gothic"/>
              <w14:uncheckedState w14:val="2610" w14:font="MS Gothic"/>
            </w14:checkbox>
          </w:sdtPr>
          <w:sdtEndPr/>
          <w:sdtContent>
            <w:tc>
              <w:tcPr>
                <w:tcW w:w="542" w:type="dxa"/>
              </w:tcPr>
              <w:p w14:paraId="58A7E8B5" w14:textId="41606D8E" w:rsidR="001E1F52" w:rsidRPr="001E1F52" w:rsidRDefault="00F30D5B" w:rsidP="006F7293">
                <w:pPr>
                  <w:spacing w:before="60" w:after="60" w:line="240" w:lineRule="auto"/>
                  <w:ind w:left="0"/>
                  <w:rPr>
                    <w:rFonts w:asciiTheme="minorHAnsi" w:hAnsiTheme="minorHAnsi" w:cstheme="minorHAnsi"/>
                    <w:sz w:val="22"/>
                    <w:szCs w:val="22"/>
                  </w:rPr>
                </w:pPr>
                <w:r>
                  <w:rPr>
                    <w:rFonts w:ascii="MS Gothic" w:eastAsia="MS Gothic" w:hAnsi="MS Gothic" w:cstheme="minorHAnsi" w:hint="eastAsia"/>
                    <w:sz w:val="24"/>
                    <w:szCs w:val="24"/>
                  </w:rPr>
                  <w:t>☐</w:t>
                </w:r>
              </w:p>
            </w:tc>
          </w:sdtContent>
        </w:sdt>
        <w:permEnd w:id="69685152" w:displacedByCustomXml="prev"/>
        <w:tc>
          <w:tcPr>
            <w:tcW w:w="2093" w:type="dxa"/>
            <w:gridSpan w:val="2"/>
          </w:tcPr>
          <w:p w14:paraId="620041B7" w14:textId="0E3C782A" w:rsidR="001E1F52" w:rsidRPr="001E1F52" w:rsidRDefault="001E1F52" w:rsidP="006F7293">
            <w:pPr>
              <w:spacing w:before="60" w:after="60" w:line="240" w:lineRule="auto"/>
              <w:ind w:left="0"/>
              <w:rPr>
                <w:rFonts w:asciiTheme="minorHAnsi" w:hAnsiTheme="minorHAnsi" w:cstheme="minorHAnsi"/>
                <w:i/>
                <w:iCs/>
                <w:sz w:val="22"/>
                <w:szCs w:val="22"/>
              </w:rPr>
            </w:pPr>
            <w:r w:rsidRPr="001E1F52">
              <w:rPr>
                <w:rFonts w:asciiTheme="minorHAnsi" w:hAnsiTheme="minorHAnsi" w:cstheme="minorHAnsi"/>
                <w:i/>
                <w:iCs/>
                <w:sz w:val="22"/>
                <w:szCs w:val="22"/>
              </w:rPr>
              <w:t>Cash</w:t>
            </w:r>
          </w:p>
        </w:tc>
      </w:tr>
    </w:tbl>
    <w:p w14:paraId="57290E7E" w14:textId="73A01635" w:rsidR="00BC6032" w:rsidRPr="0049468E" w:rsidRDefault="00BC6032" w:rsidP="0049468E">
      <w:pPr>
        <w:spacing w:after="0" w:line="240" w:lineRule="auto"/>
        <w:rPr>
          <w:rFonts w:asciiTheme="minorHAnsi" w:hAnsiTheme="minorHAnsi" w:cstheme="minorHAnsi"/>
        </w:rPr>
      </w:pPr>
    </w:p>
    <w:p w14:paraId="5065E4D3" w14:textId="6D3E1541" w:rsidR="005555D6" w:rsidRPr="00231515" w:rsidRDefault="005555D6" w:rsidP="00B72470">
      <w:pPr>
        <w:pStyle w:val="BodyText"/>
        <w:ind w:left="142"/>
        <w:rPr>
          <w:rFonts w:asciiTheme="minorHAnsi" w:hAnsiTheme="minorHAnsi" w:cstheme="minorHAnsi"/>
          <w:color w:val="FF0000"/>
          <w:sz w:val="22"/>
          <w:szCs w:val="22"/>
        </w:rPr>
      </w:pPr>
      <w:r w:rsidRPr="00231515">
        <w:rPr>
          <w:rFonts w:asciiTheme="minorHAnsi" w:hAnsiTheme="minorHAnsi" w:cstheme="minorHAnsi"/>
          <w:color w:val="FF0000"/>
          <w:sz w:val="22"/>
          <w:szCs w:val="22"/>
        </w:rPr>
        <w:t>NEW Juniors and members under 18: A copy of your Birth Certificate needs to be supplied and also an official consent form (supplied with licence form) which must be countersigned by the parent or guardian who will accompany and assist you on race days.  Previous juniors and members who have already supplied their Birth Certificate do not need to supply it again.</w:t>
      </w:r>
    </w:p>
    <w:p w14:paraId="5F80E809" w14:textId="77777777" w:rsidR="00282E76" w:rsidRPr="00231515" w:rsidRDefault="00282E76" w:rsidP="0049468E">
      <w:pPr>
        <w:spacing w:after="0" w:line="240" w:lineRule="auto"/>
        <w:rPr>
          <w:rFonts w:asciiTheme="minorHAnsi" w:hAnsiTheme="minorHAnsi" w:cstheme="minorHAnsi"/>
        </w:rPr>
      </w:pPr>
    </w:p>
    <w:p w14:paraId="584F4784" w14:textId="77777777" w:rsidR="00BC6032" w:rsidRPr="0049468E" w:rsidRDefault="00BC6032" w:rsidP="0049468E">
      <w:pPr>
        <w:pStyle w:val="BodyText"/>
        <w:ind w:left="170"/>
        <w:rPr>
          <w:rFonts w:asciiTheme="minorHAnsi" w:hAnsiTheme="minorHAnsi" w:cstheme="minorHAnsi"/>
          <w:sz w:val="22"/>
          <w:szCs w:val="22"/>
        </w:rPr>
      </w:pPr>
      <w:r w:rsidRPr="0049468E">
        <w:rPr>
          <w:rFonts w:asciiTheme="minorHAnsi" w:hAnsiTheme="minorHAnsi" w:cstheme="minorHAnsi"/>
          <w:sz w:val="22"/>
          <w:szCs w:val="22"/>
        </w:rPr>
        <w:t>RACING IN THE FOLLOWING CLASS/ES (NB: EACH CAR MUST HAVE ITS OWN NUMBER)</w:t>
      </w:r>
    </w:p>
    <w:p w14:paraId="74776F30" w14:textId="77777777" w:rsidR="00BC6032" w:rsidRPr="0049468E" w:rsidRDefault="00BC6032" w:rsidP="0049468E">
      <w:pPr>
        <w:pStyle w:val="BodyText"/>
        <w:ind w:left="170"/>
        <w:rPr>
          <w:rFonts w:asciiTheme="minorHAnsi" w:hAnsiTheme="minorHAnsi" w:cstheme="minorHAnsi"/>
          <w:i/>
          <w:sz w:val="22"/>
          <w:szCs w:val="22"/>
        </w:rPr>
      </w:pPr>
      <w:r w:rsidRPr="0049468E">
        <w:rPr>
          <w:rFonts w:asciiTheme="minorHAnsi" w:hAnsiTheme="minorHAnsi" w:cstheme="minorHAnsi"/>
          <w:b w:val="0"/>
          <w:i/>
          <w:sz w:val="22"/>
          <w:szCs w:val="22"/>
        </w:rPr>
        <w:t>(Please check with Membership Secretary for available race numbers)</w:t>
      </w:r>
    </w:p>
    <w:p w14:paraId="24F17548" w14:textId="77777777" w:rsidR="00BC6032" w:rsidRPr="0049468E" w:rsidRDefault="00BC6032" w:rsidP="00501BA8">
      <w:pPr>
        <w:pStyle w:val="BodyText"/>
        <w:jc w:val="both"/>
        <w:rPr>
          <w:rFonts w:asciiTheme="minorHAnsi" w:hAnsiTheme="minorHAnsi" w:cstheme="minorHAnsi"/>
          <w:sz w:val="22"/>
          <w:szCs w:val="22"/>
        </w:rPr>
      </w:pPr>
    </w:p>
    <w:tbl>
      <w:tblPr>
        <w:tblStyle w:val="TableGrid"/>
        <w:tblW w:w="0" w:type="auto"/>
        <w:tblInd w:w="137" w:type="dxa"/>
        <w:tblLook w:val="04A0" w:firstRow="1" w:lastRow="0" w:firstColumn="1" w:lastColumn="0" w:noHBand="0" w:noVBand="1"/>
      </w:tblPr>
      <w:tblGrid>
        <w:gridCol w:w="2126"/>
        <w:gridCol w:w="1107"/>
        <w:gridCol w:w="878"/>
        <w:gridCol w:w="2172"/>
        <w:gridCol w:w="1266"/>
        <w:gridCol w:w="2770"/>
      </w:tblGrid>
      <w:tr w:rsidR="00BC6032" w:rsidRPr="0049468E" w14:paraId="0704F821" w14:textId="77777777" w:rsidTr="006F7293">
        <w:tc>
          <w:tcPr>
            <w:tcW w:w="2126" w:type="dxa"/>
            <w:shd w:val="clear" w:color="auto" w:fill="E7E6E6" w:themeFill="background2"/>
          </w:tcPr>
          <w:p w14:paraId="5E2D13E9" w14:textId="43A949C1" w:rsidR="00BC6032" w:rsidRPr="0049468E" w:rsidRDefault="00BC6032" w:rsidP="006F7293">
            <w:pPr>
              <w:pStyle w:val="BodyText"/>
              <w:spacing w:before="60" w:after="60"/>
              <w:rPr>
                <w:rFonts w:asciiTheme="minorHAnsi" w:hAnsiTheme="minorHAnsi" w:cstheme="minorHAnsi"/>
                <w:sz w:val="22"/>
                <w:szCs w:val="22"/>
              </w:rPr>
            </w:pPr>
            <w:permStart w:id="1149044050" w:edGrp="everyone" w:colFirst="1" w:colLast="1"/>
            <w:permStart w:id="1585653430" w:edGrp="everyone" w:colFirst="3" w:colLast="3"/>
            <w:permStart w:id="827793260" w:edGrp="everyone" w:colFirst="5" w:colLast="5"/>
            <w:r w:rsidRPr="0049468E">
              <w:rPr>
                <w:rFonts w:asciiTheme="minorHAnsi" w:hAnsiTheme="minorHAnsi" w:cstheme="minorHAnsi"/>
                <w:sz w:val="22"/>
                <w:szCs w:val="22"/>
              </w:rPr>
              <w:t>R</w:t>
            </w:r>
            <w:r w:rsidR="00EA5C7E">
              <w:rPr>
                <w:rFonts w:asciiTheme="minorHAnsi" w:hAnsiTheme="minorHAnsi" w:cstheme="minorHAnsi"/>
                <w:sz w:val="22"/>
                <w:szCs w:val="22"/>
              </w:rPr>
              <w:t>ACE NUMBER</w:t>
            </w:r>
          </w:p>
        </w:tc>
        <w:tc>
          <w:tcPr>
            <w:tcW w:w="1107" w:type="dxa"/>
          </w:tcPr>
          <w:p w14:paraId="0261B9CD" w14:textId="77777777" w:rsidR="00BC6032" w:rsidRPr="0049468E" w:rsidRDefault="00BC6032" w:rsidP="006F7293">
            <w:pPr>
              <w:pStyle w:val="BodyText"/>
              <w:spacing w:before="60" w:after="60"/>
              <w:rPr>
                <w:rFonts w:asciiTheme="minorHAnsi" w:hAnsiTheme="minorHAnsi" w:cstheme="minorHAnsi"/>
                <w:sz w:val="22"/>
                <w:szCs w:val="22"/>
              </w:rPr>
            </w:pPr>
            <w:r w:rsidRPr="0049468E">
              <w:rPr>
                <w:rFonts w:asciiTheme="minorHAnsi" w:hAnsiTheme="minorHAnsi" w:cstheme="minorHAnsi"/>
                <w:sz w:val="22"/>
                <w:szCs w:val="22"/>
              </w:rPr>
              <w:t>SS</w:t>
            </w:r>
          </w:p>
        </w:tc>
        <w:tc>
          <w:tcPr>
            <w:tcW w:w="878" w:type="dxa"/>
            <w:shd w:val="clear" w:color="auto" w:fill="E7E6E6" w:themeFill="background2"/>
          </w:tcPr>
          <w:p w14:paraId="7A218D04" w14:textId="0F70156E" w:rsidR="00BC6032" w:rsidRPr="0049468E" w:rsidRDefault="00BC6032" w:rsidP="006F7293">
            <w:pPr>
              <w:pStyle w:val="BodyText"/>
              <w:spacing w:before="60" w:after="60"/>
              <w:rPr>
                <w:rFonts w:asciiTheme="minorHAnsi" w:hAnsiTheme="minorHAnsi" w:cstheme="minorHAnsi"/>
                <w:sz w:val="22"/>
                <w:szCs w:val="22"/>
              </w:rPr>
            </w:pPr>
            <w:r w:rsidRPr="0049468E">
              <w:rPr>
                <w:rFonts w:asciiTheme="minorHAnsi" w:hAnsiTheme="minorHAnsi" w:cstheme="minorHAnsi"/>
                <w:sz w:val="22"/>
                <w:szCs w:val="22"/>
              </w:rPr>
              <w:t>C</w:t>
            </w:r>
            <w:r w:rsidR="00EA5C7E">
              <w:rPr>
                <w:rFonts w:asciiTheme="minorHAnsi" w:hAnsiTheme="minorHAnsi" w:cstheme="minorHAnsi"/>
                <w:sz w:val="22"/>
                <w:szCs w:val="22"/>
              </w:rPr>
              <w:t>LASS</w:t>
            </w:r>
          </w:p>
        </w:tc>
        <w:tc>
          <w:tcPr>
            <w:tcW w:w="2172" w:type="dxa"/>
          </w:tcPr>
          <w:p w14:paraId="742BBE59" w14:textId="182EE178" w:rsidR="00BC6032" w:rsidRPr="0049468E" w:rsidRDefault="00BC6032" w:rsidP="006F7293">
            <w:pPr>
              <w:pStyle w:val="BodyText"/>
              <w:spacing w:before="60" w:after="60"/>
              <w:rPr>
                <w:rFonts w:asciiTheme="minorHAnsi" w:hAnsiTheme="minorHAnsi" w:cstheme="minorHAnsi"/>
                <w:sz w:val="22"/>
                <w:szCs w:val="22"/>
              </w:rPr>
            </w:pPr>
          </w:p>
        </w:tc>
        <w:tc>
          <w:tcPr>
            <w:tcW w:w="1266" w:type="dxa"/>
            <w:shd w:val="clear" w:color="auto" w:fill="E7E6E6" w:themeFill="background2"/>
          </w:tcPr>
          <w:p w14:paraId="4D3262D4" w14:textId="402B624E" w:rsidR="00BC6032" w:rsidRPr="0049468E" w:rsidRDefault="00BC6032" w:rsidP="006F7293">
            <w:pPr>
              <w:pStyle w:val="BodyText"/>
              <w:spacing w:before="60" w:after="60"/>
              <w:rPr>
                <w:rFonts w:asciiTheme="minorHAnsi" w:hAnsiTheme="minorHAnsi" w:cstheme="minorHAnsi"/>
                <w:sz w:val="22"/>
                <w:szCs w:val="22"/>
              </w:rPr>
            </w:pPr>
            <w:r w:rsidRPr="0049468E">
              <w:rPr>
                <w:rFonts w:asciiTheme="minorHAnsi" w:hAnsiTheme="minorHAnsi" w:cstheme="minorHAnsi"/>
                <w:sz w:val="22"/>
                <w:szCs w:val="22"/>
              </w:rPr>
              <w:t>T</w:t>
            </w:r>
            <w:r w:rsidR="00EA5C7E">
              <w:rPr>
                <w:rFonts w:asciiTheme="minorHAnsi" w:hAnsiTheme="minorHAnsi" w:cstheme="minorHAnsi"/>
                <w:sz w:val="22"/>
                <w:szCs w:val="22"/>
              </w:rPr>
              <w:t>AG NO.</w:t>
            </w:r>
          </w:p>
        </w:tc>
        <w:tc>
          <w:tcPr>
            <w:tcW w:w="2770" w:type="dxa"/>
          </w:tcPr>
          <w:p w14:paraId="21063AA8" w14:textId="77777777" w:rsidR="00BC6032" w:rsidRPr="0049468E" w:rsidRDefault="00BC6032" w:rsidP="006F7293">
            <w:pPr>
              <w:pStyle w:val="BodyText"/>
              <w:spacing w:before="60" w:after="60"/>
              <w:rPr>
                <w:rFonts w:asciiTheme="minorHAnsi" w:hAnsiTheme="minorHAnsi" w:cstheme="minorHAnsi"/>
                <w:sz w:val="22"/>
                <w:szCs w:val="22"/>
              </w:rPr>
            </w:pPr>
          </w:p>
        </w:tc>
      </w:tr>
      <w:permEnd w:id="1149044050"/>
      <w:permEnd w:id="1585653430"/>
      <w:permEnd w:id="827793260"/>
    </w:tbl>
    <w:p w14:paraId="64AFCD32" w14:textId="77777777" w:rsidR="00BC6032" w:rsidRPr="0049468E" w:rsidRDefault="00BC6032" w:rsidP="00501BA8">
      <w:pPr>
        <w:pStyle w:val="BodyText"/>
        <w:jc w:val="both"/>
        <w:rPr>
          <w:rFonts w:asciiTheme="minorHAnsi" w:hAnsiTheme="minorHAnsi" w:cstheme="minorHAnsi"/>
          <w:sz w:val="22"/>
          <w:szCs w:val="22"/>
        </w:rPr>
      </w:pPr>
    </w:p>
    <w:tbl>
      <w:tblPr>
        <w:tblStyle w:val="TableGrid"/>
        <w:tblW w:w="0" w:type="auto"/>
        <w:tblInd w:w="137" w:type="dxa"/>
        <w:tblLook w:val="04A0" w:firstRow="1" w:lastRow="0" w:firstColumn="1" w:lastColumn="0" w:noHBand="0" w:noVBand="1"/>
      </w:tblPr>
      <w:tblGrid>
        <w:gridCol w:w="2126"/>
        <w:gridCol w:w="1107"/>
        <w:gridCol w:w="878"/>
        <w:gridCol w:w="2172"/>
        <w:gridCol w:w="1266"/>
        <w:gridCol w:w="2770"/>
      </w:tblGrid>
      <w:tr w:rsidR="00BC6032" w:rsidRPr="0049468E" w14:paraId="4C00D5CF" w14:textId="77777777" w:rsidTr="0049468E">
        <w:trPr>
          <w:trHeight w:val="567"/>
        </w:trPr>
        <w:tc>
          <w:tcPr>
            <w:tcW w:w="2126" w:type="dxa"/>
            <w:shd w:val="clear" w:color="auto" w:fill="E7E6E6" w:themeFill="background2"/>
          </w:tcPr>
          <w:p w14:paraId="475FF4BE" w14:textId="5DB2A38F" w:rsidR="00BC6032" w:rsidRPr="0049468E" w:rsidRDefault="00BC6032" w:rsidP="006F7293">
            <w:pPr>
              <w:pStyle w:val="BodyText"/>
              <w:spacing w:before="60"/>
              <w:jc w:val="both"/>
              <w:rPr>
                <w:rFonts w:asciiTheme="minorHAnsi" w:hAnsiTheme="minorHAnsi" w:cstheme="minorHAnsi"/>
                <w:sz w:val="22"/>
                <w:szCs w:val="22"/>
              </w:rPr>
            </w:pPr>
            <w:permStart w:id="1324945040" w:edGrp="everyone" w:colFirst="5" w:colLast="5"/>
            <w:permStart w:id="1222009030" w:edGrp="everyone" w:colFirst="3" w:colLast="3"/>
            <w:permStart w:id="376142366" w:edGrp="everyone" w:colFirst="1" w:colLast="1"/>
            <w:r w:rsidRPr="0049468E">
              <w:rPr>
                <w:rFonts w:asciiTheme="minorHAnsi" w:hAnsiTheme="minorHAnsi" w:cstheme="minorHAnsi"/>
                <w:sz w:val="22"/>
                <w:szCs w:val="22"/>
              </w:rPr>
              <w:t>R</w:t>
            </w:r>
            <w:r w:rsidR="00EA5C7E">
              <w:rPr>
                <w:rFonts w:asciiTheme="minorHAnsi" w:hAnsiTheme="minorHAnsi" w:cstheme="minorHAnsi"/>
                <w:sz w:val="22"/>
                <w:szCs w:val="22"/>
              </w:rPr>
              <w:t>ACE NUMBER</w:t>
            </w:r>
          </w:p>
          <w:p w14:paraId="473D0759" w14:textId="1AB5AB50" w:rsidR="00BC6032" w:rsidRPr="0049468E" w:rsidRDefault="00BC6032" w:rsidP="00501BA8">
            <w:pPr>
              <w:pStyle w:val="BodyText"/>
              <w:rPr>
                <w:rFonts w:asciiTheme="minorHAnsi" w:hAnsiTheme="minorHAnsi" w:cstheme="minorHAnsi"/>
                <w:b w:val="0"/>
                <w:bCs/>
                <w:i/>
                <w:iCs/>
              </w:rPr>
            </w:pPr>
            <w:r w:rsidRPr="0049468E">
              <w:rPr>
                <w:rFonts w:asciiTheme="minorHAnsi" w:hAnsiTheme="minorHAnsi" w:cstheme="minorHAnsi"/>
                <w:b w:val="0"/>
                <w:bCs/>
                <w:i/>
                <w:iCs/>
              </w:rPr>
              <w:t xml:space="preserve">(If racing in </w:t>
            </w:r>
            <w:r w:rsidR="00520E05" w:rsidRPr="0049468E">
              <w:rPr>
                <w:rFonts w:asciiTheme="minorHAnsi" w:hAnsiTheme="minorHAnsi" w:cstheme="minorHAnsi"/>
                <w:b w:val="0"/>
                <w:bCs/>
                <w:i/>
                <w:iCs/>
              </w:rPr>
              <w:t>2nd</w:t>
            </w:r>
            <w:r w:rsidRPr="0049468E">
              <w:rPr>
                <w:rFonts w:asciiTheme="minorHAnsi" w:hAnsiTheme="minorHAnsi" w:cstheme="minorHAnsi"/>
                <w:b w:val="0"/>
                <w:bCs/>
                <w:i/>
                <w:iCs/>
              </w:rPr>
              <w:t xml:space="preserve"> class)</w:t>
            </w:r>
          </w:p>
        </w:tc>
        <w:tc>
          <w:tcPr>
            <w:tcW w:w="1107" w:type="dxa"/>
          </w:tcPr>
          <w:p w14:paraId="0B4FB182" w14:textId="19A81084" w:rsidR="00BC6032" w:rsidRPr="0049468E" w:rsidRDefault="00BC6032" w:rsidP="006F7293">
            <w:pPr>
              <w:pStyle w:val="BodyText"/>
              <w:spacing w:before="60" w:after="120"/>
              <w:jc w:val="both"/>
              <w:rPr>
                <w:rFonts w:asciiTheme="minorHAnsi" w:hAnsiTheme="minorHAnsi" w:cstheme="minorHAnsi"/>
                <w:sz w:val="22"/>
                <w:szCs w:val="22"/>
              </w:rPr>
            </w:pPr>
            <w:r w:rsidRPr="0049468E">
              <w:rPr>
                <w:rFonts w:asciiTheme="minorHAnsi" w:hAnsiTheme="minorHAnsi" w:cstheme="minorHAnsi"/>
                <w:sz w:val="22"/>
                <w:szCs w:val="22"/>
              </w:rPr>
              <w:t>SS</w:t>
            </w:r>
          </w:p>
        </w:tc>
        <w:tc>
          <w:tcPr>
            <w:tcW w:w="878" w:type="dxa"/>
            <w:shd w:val="clear" w:color="auto" w:fill="E7E6E6" w:themeFill="background2"/>
          </w:tcPr>
          <w:p w14:paraId="0B598958" w14:textId="094D1736" w:rsidR="00BC6032" w:rsidRPr="0049468E" w:rsidRDefault="00BC6032" w:rsidP="006F7293">
            <w:pPr>
              <w:pStyle w:val="BodyText"/>
              <w:spacing w:before="60" w:after="120"/>
              <w:jc w:val="both"/>
              <w:rPr>
                <w:rFonts w:asciiTheme="minorHAnsi" w:hAnsiTheme="minorHAnsi" w:cstheme="minorHAnsi"/>
                <w:sz w:val="22"/>
                <w:szCs w:val="22"/>
              </w:rPr>
            </w:pPr>
            <w:r w:rsidRPr="0049468E">
              <w:rPr>
                <w:rFonts w:asciiTheme="minorHAnsi" w:hAnsiTheme="minorHAnsi" w:cstheme="minorHAnsi"/>
                <w:sz w:val="22"/>
                <w:szCs w:val="22"/>
              </w:rPr>
              <w:t>C</w:t>
            </w:r>
            <w:r w:rsidR="00EA5C7E">
              <w:rPr>
                <w:rFonts w:asciiTheme="minorHAnsi" w:hAnsiTheme="minorHAnsi" w:cstheme="minorHAnsi"/>
                <w:sz w:val="22"/>
                <w:szCs w:val="22"/>
              </w:rPr>
              <w:t>LASS</w:t>
            </w:r>
          </w:p>
        </w:tc>
        <w:tc>
          <w:tcPr>
            <w:tcW w:w="2172" w:type="dxa"/>
          </w:tcPr>
          <w:p w14:paraId="04F6A287" w14:textId="5F226A10" w:rsidR="00BC6032" w:rsidRPr="0049468E" w:rsidRDefault="00BC6032" w:rsidP="006F7293">
            <w:pPr>
              <w:pStyle w:val="BodyText"/>
              <w:spacing w:before="60" w:after="120"/>
              <w:jc w:val="both"/>
              <w:rPr>
                <w:rFonts w:asciiTheme="minorHAnsi" w:hAnsiTheme="minorHAnsi" w:cstheme="minorHAnsi"/>
                <w:sz w:val="22"/>
                <w:szCs w:val="22"/>
              </w:rPr>
            </w:pPr>
          </w:p>
        </w:tc>
        <w:tc>
          <w:tcPr>
            <w:tcW w:w="1266" w:type="dxa"/>
            <w:shd w:val="clear" w:color="auto" w:fill="E7E6E6" w:themeFill="background2"/>
          </w:tcPr>
          <w:p w14:paraId="04C5D94E" w14:textId="37A1DC57" w:rsidR="00BC6032" w:rsidRPr="0049468E" w:rsidRDefault="00BC6032" w:rsidP="006F7293">
            <w:pPr>
              <w:pStyle w:val="BodyText"/>
              <w:spacing w:before="60" w:after="120"/>
              <w:jc w:val="both"/>
              <w:rPr>
                <w:rFonts w:asciiTheme="minorHAnsi" w:hAnsiTheme="minorHAnsi" w:cstheme="minorHAnsi"/>
                <w:sz w:val="22"/>
                <w:szCs w:val="22"/>
              </w:rPr>
            </w:pPr>
            <w:r w:rsidRPr="0049468E">
              <w:rPr>
                <w:rFonts w:asciiTheme="minorHAnsi" w:hAnsiTheme="minorHAnsi" w:cstheme="minorHAnsi"/>
                <w:sz w:val="22"/>
                <w:szCs w:val="22"/>
              </w:rPr>
              <w:t>T</w:t>
            </w:r>
            <w:r w:rsidR="00EA5C7E">
              <w:rPr>
                <w:rFonts w:asciiTheme="minorHAnsi" w:hAnsiTheme="minorHAnsi" w:cstheme="minorHAnsi"/>
                <w:sz w:val="22"/>
                <w:szCs w:val="22"/>
              </w:rPr>
              <w:t>AG NO.</w:t>
            </w:r>
          </w:p>
        </w:tc>
        <w:tc>
          <w:tcPr>
            <w:tcW w:w="2770" w:type="dxa"/>
          </w:tcPr>
          <w:p w14:paraId="352E4B05" w14:textId="464BD74E" w:rsidR="00BC6032" w:rsidRPr="0049468E" w:rsidRDefault="00BC6032" w:rsidP="006F7293">
            <w:pPr>
              <w:pStyle w:val="BodyText"/>
              <w:spacing w:before="60" w:after="120"/>
              <w:jc w:val="both"/>
              <w:rPr>
                <w:rFonts w:asciiTheme="minorHAnsi" w:hAnsiTheme="minorHAnsi" w:cstheme="minorHAnsi"/>
                <w:sz w:val="22"/>
                <w:szCs w:val="22"/>
              </w:rPr>
            </w:pPr>
          </w:p>
        </w:tc>
      </w:tr>
      <w:permEnd w:id="1324945040"/>
      <w:permEnd w:id="1222009030"/>
      <w:permEnd w:id="376142366"/>
    </w:tbl>
    <w:p w14:paraId="3156F8F0" w14:textId="63DD868D" w:rsidR="00BC6032" w:rsidRDefault="00BC6032" w:rsidP="00501BA8">
      <w:pPr>
        <w:pStyle w:val="BodyText"/>
        <w:jc w:val="both"/>
        <w:rPr>
          <w:rFonts w:asciiTheme="minorHAnsi" w:hAnsiTheme="minorHAnsi" w:cstheme="minorHAnsi"/>
          <w:sz w:val="22"/>
          <w:szCs w:val="22"/>
        </w:rPr>
      </w:pPr>
    </w:p>
    <w:tbl>
      <w:tblPr>
        <w:tblStyle w:val="TableGrid"/>
        <w:tblW w:w="0" w:type="auto"/>
        <w:tblInd w:w="137" w:type="dxa"/>
        <w:tblLook w:val="04A0" w:firstRow="1" w:lastRow="0" w:firstColumn="1" w:lastColumn="0" w:noHBand="0" w:noVBand="1"/>
      </w:tblPr>
      <w:tblGrid>
        <w:gridCol w:w="3969"/>
        <w:gridCol w:w="6350"/>
      </w:tblGrid>
      <w:tr w:rsidR="00501BA8" w14:paraId="462180F6" w14:textId="77777777" w:rsidTr="00501BA8">
        <w:tc>
          <w:tcPr>
            <w:tcW w:w="3969" w:type="dxa"/>
            <w:shd w:val="clear" w:color="auto" w:fill="E7E6E6" w:themeFill="background2"/>
          </w:tcPr>
          <w:p w14:paraId="7B672C2E" w14:textId="197B466C" w:rsidR="00501BA8" w:rsidRDefault="00501BA8" w:rsidP="00231515">
            <w:pPr>
              <w:pStyle w:val="BodyText"/>
              <w:spacing w:before="80" w:after="80"/>
              <w:jc w:val="both"/>
              <w:rPr>
                <w:rFonts w:asciiTheme="minorHAnsi" w:hAnsiTheme="minorHAnsi" w:cstheme="minorHAnsi"/>
                <w:sz w:val="22"/>
                <w:szCs w:val="22"/>
              </w:rPr>
            </w:pPr>
            <w:permStart w:id="1457139219" w:edGrp="everyone" w:colFirst="1" w:colLast="1"/>
            <w:r>
              <w:rPr>
                <w:rFonts w:asciiTheme="minorHAnsi" w:hAnsiTheme="minorHAnsi" w:cstheme="minorHAnsi"/>
                <w:sz w:val="22"/>
                <w:szCs w:val="22"/>
              </w:rPr>
              <w:t>WORKING MEMBERS JOB PREFERENCE:</w:t>
            </w:r>
          </w:p>
        </w:tc>
        <w:tc>
          <w:tcPr>
            <w:tcW w:w="6350" w:type="dxa"/>
          </w:tcPr>
          <w:p w14:paraId="4016CF75" w14:textId="77777777" w:rsidR="00501BA8" w:rsidRDefault="00501BA8" w:rsidP="00231515">
            <w:pPr>
              <w:pStyle w:val="BodyText"/>
              <w:spacing w:before="80" w:after="80"/>
              <w:jc w:val="both"/>
              <w:rPr>
                <w:rFonts w:asciiTheme="minorHAnsi" w:hAnsiTheme="minorHAnsi" w:cstheme="minorHAnsi"/>
                <w:sz w:val="22"/>
                <w:szCs w:val="22"/>
              </w:rPr>
            </w:pPr>
          </w:p>
        </w:tc>
      </w:tr>
      <w:permEnd w:id="1457139219"/>
    </w:tbl>
    <w:p w14:paraId="0D6842D0" w14:textId="77777777" w:rsidR="00501BA8" w:rsidRDefault="00501BA8" w:rsidP="00501BA8">
      <w:pPr>
        <w:spacing w:after="0" w:line="240" w:lineRule="auto"/>
        <w:ind w:left="142"/>
        <w:rPr>
          <w:rFonts w:asciiTheme="minorHAnsi" w:hAnsiTheme="minorHAnsi" w:cstheme="minorHAnsi"/>
        </w:rPr>
      </w:pPr>
    </w:p>
    <w:p w14:paraId="7D2DB6A6" w14:textId="434D0E91" w:rsidR="00501BA8" w:rsidRDefault="00825FD5" w:rsidP="00501BA8">
      <w:pPr>
        <w:spacing w:after="0" w:line="240" w:lineRule="auto"/>
        <w:ind w:left="142"/>
        <w:rPr>
          <w:rFonts w:asciiTheme="minorHAnsi" w:hAnsiTheme="minorHAnsi" w:cstheme="minorHAnsi"/>
        </w:rPr>
      </w:pPr>
      <w:r>
        <w:rPr>
          <w:rFonts w:asciiTheme="minorHAnsi" w:hAnsiTheme="minorHAnsi" w:cstheme="minorHAnsi"/>
        </w:rPr>
        <w:t xml:space="preserve">I hereby agree to abide by the Club Rules and </w:t>
      </w:r>
      <w:r w:rsidR="00501BA8">
        <w:rPr>
          <w:rFonts w:asciiTheme="minorHAnsi" w:hAnsiTheme="minorHAnsi" w:cstheme="minorHAnsi"/>
        </w:rPr>
        <w:t xml:space="preserve">the </w:t>
      </w:r>
      <w:r>
        <w:rPr>
          <w:rFonts w:asciiTheme="minorHAnsi" w:hAnsiTheme="minorHAnsi" w:cstheme="minorHAnsi"/>
        </w:rPr>
        <w:t>Southern League Constitution and of the directors of the officers who will be known as the committee.  I also agree to and abide by the rules as laid down in the official NASA rulebook</w:t>
      </w:r>
      <w:r w:rsidR="00501BA8">
        <w:rPr>
          <w:rFonts w:asciiTheme="minorHAnsi" w:hAnsiTheme="minorHAnsi" w:cstheme="minorHAnsi"/>
        </w:rPr>
        <w:t>, a copy of which will be supplied as part of your licence.</w:t>
      </w:r>
    </w:p>
    <w:p w14:paraId="7E34BAEC" w14:textId="77777777" w:rsidR="009F5F29" w:rsidRDefault="009F5F29" w:rsidP="00501BA8">
      <w:pPr>
        <w:spacing w:after="0" w:line="240" w:lineRule="auto"/>
        <w:ind w:left="142"/>
        <w:rPr>
          <w:rFonts w:asciiTheme="minorHAnsi" w:hAnsiTheme="minorHAnsi" w:cstheme="minorHAnsi"/>
        </w:rPr>
      </w:pPr>
    </w:p>
    <w:tbl>
      <w:tblPr>
        <w:tblStyle w:val="TableGrid"/>
        <w:tblW w:w="0" w:type="auto"/>
        <w:tblLook w:val="04A0" w:firstRow="1" w:lastRow="0" w:firstColumn="1" w:lastColumn="0" w:noHBand="0" w:noVBand="1"/>
      </w:tblPr>
      <w:tblGrid>
        <w:gridCol w:w="7083"/>
        <w:gridCol w:w="3373"/>
      </w:tblGrid>
      <w:tr w:rsidR="00501BA8" w14:paraId="0125CE93" w14:textId="77777777" w:rsidTr="00501BA8">
        <w:tc>
          <w:tcPr>
            <w:tcW w:w="7083" w:type="dxa"/>
          </w:tcPr>
          <w:p w14:paraId="2B442F3A" w14:textId="45C2060A" w:rsidR="00501BA8" w:rsidRPr="00501BA8" w:rsidRDefault="00501BA8" w:rsidP="001E1F52">
            <w:pPr>
              <w:spacing w:before="120" w:after="120" w:line="240" w:lineRule="auto"/>
              <w:ind w:left="0"/>
              <w:rPr>
                <w:rFonts w:asciiTheme="minorHAnsi" w:hAnsiTheme="minorHAnsi" w:cstheme="minorHAnsi"/>
                <w:sz w:val="22"/>
                <w:szCs w:val="22"/>
              </w:rPr>
            </w:pPr>
            <w:permStart w:id="188492652" w:edGrp="everyone" w:colFirst="0" w:colLast="0"/>
            <w:permStart w:id="228210591" w:edGrp="everyone" w:colFirst="1" w:colLast="1"/>
            <w:r w:rsidRPr="00501BA8">
              <w:rPr>
                <w:rFonts w:asciiTheme="minorHAnsi" w:hAnsiTheme="minorHAnsi" w:cstheme="minorHAnsi"/>
                <w:b/>
                <w:bCs/>
                <w:sz w:val="22"/>
                <w:szCs w:val="22"/>
              </w:rPr>
              <w:t>Signature:</w:t>
            </w:r>
            <w:r>
              <w:rPr>
                <w:rFonts w:asciiTheme="minorHAnsi" w:hAnsiTheme="minorHAnsi" w:cstheme="minorHAnsi"/>
                <w:b/>
                <w:bCs/>
                <w:sz w:val="22"/>
                <w:szCs w:val="22"/>
              </w:rPr>
              <w:t xml:space="preserve">  </w:t>
            </w:r>
          </w:p>
        </w:tc>
        <w:tc>
          <w:tcPr>
            <w:tcW w:w="3373" w:type="dxa"/>
          </w:tcPr>
          <w:p w14:paraId="71D48601" w14:textId="371FB3D5" w:rsidR="00501BA8" w:rsidRPr="00501BA8" w:rsidRDefault="00501BA8" w:rsidP="001E1F52">
            <w:pPr>
              <w:spacing w:before="120" w:after="120" w:line="240" w:lineRule="auto"/>
              <w:ind w:left="0"/>
              <w:rPr>
                <w:rFonts w:asciiTheme="minorHAnsi" w:hAnsiTheme="minorHAnsi" w:cstheme="minorHAnsi"/>
                <w:sz w:val="22"/>
                <w:szCs w:val="22"/>
              </w:rPr>
            </w:pPr>
            <w:r w:rsidRPr="00501BA8">
              <w:rPr>
                <w:rFonts w:asciiTheme="minorHAnsi" w:hAnsiTheme="minorHAnsi" w:cstheme="minorHAnsi"/>
                <w:b/>
                <w:bCs/>
                <w:sz w:val="22"/>
                <w:szCs w:val="22"/>
              </w:rPr>
              <w:t>Date:</w:t>
            </w:r>
            <w:r>
              <w:rPr>
                <w:rFonts w:asciiTheme="minorHAnsi" w:hAnsiTheme="minorHAnsi" w:cstheme="minorHAnsi"/>
                <w:sz w:val="22"/>
                <w:szCs w:val="22"/>
              </w:rPr>
              <w:t xml:space="preserve">  </w:t>
            </w:r>
          </w:p>
        </w:tc>
      </w:tr>
    </w:tbl>
    <w:permEnd w:id="188492652"/>
    <w:permEnd w:id="228210591"/>
    <w:p w14:paraId="3BAE46C9" w14:textId="5744562F" w:rsidR="00825FD5" w:rsidRPr="00522B84" w:rsidRDefault="00825FD5" w:rsidP="00825FD5">
      <w:pPr>
        <w:pStyle w:val="Heading5"/>
        <w:spacing w:before="100" w:beforeAutospacing="1" w:after="100" w:afterAutospacing="1" w:line="240" w:lineRule="auto"/>
        <w:ind w:left="0"/>
        <w:jc w:val="center"/>
        <w:rPr>
          <w:rFonts w:ascii="Arial" w:hAnsi="Arial" w:cs="Arial"/>
          <w:b/>
          <w:color w:val="auto"/>
          <w:sz w:val="15"/>
          <w:szCs w:val="15"/>
        </w:rPr>
      </w:pPr>
      <w:r w:rsidRPr="00522B84">
        <w:rPr>
          <w:rFonts w:ascii="Arial" w:hAnsi="Arial" w:cs="Arial"/>
          <w:b/>
          <w:color w:val="auto"/>
          <w:sz w:val="15"/>
          <w:szCs w:val="15"/>
        </w:rPr>
        <w:lastRenderedPageBreak/>
        <w:t>SOUTH SOMERSET AUTOGRASS CLU</w:t>
      </w:r>
      <w:r>
        <w:rPr>
          <w:rFonts w:ascii="Arial" w:hAnsi="Arial" w:cs="Arial"/>
          <w:b/>
          <w:color w:val="auto"/>
          <w:sz w:val="15"/>
          <w:szCs w:val="15"/>
        </w:rPr>
        <w:t>B LTD - RULES OF MEMBERSHIP 2021</w:t>
      </w:r>
    </w:p>
    <w:p w14:paraId="27DE5494"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THE CLUB </w:t>
      </w:r>
      <w:r w:rsidRPr="00522B84">
        <w:rPr>
          <w:rFonts w:ascii="Arial" w:eastAsia="Times New Roman" w:hAnsi="Arial" w:cs="Arial"/>
          <w:sz w:val="15"/>
          <w:szCs w:val="15"/>
        </w:rPr>
        <w:t>- known as South Somerset Autograss Club (SSAC) is part of the Southern League and is affiliated to NASA.</w:t>
      </w:r>
    </w:p>
    <w:p w14:paraId="175F7727"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446ACE49"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THE COMMITTEE </w:t>
      </w:r>
      <w:r w:rsidRPr="00522B84">
        <w:rPr>
          <w:rFonts w:ascii="Arial" w:eastAsia="Times New Roman" w:hAnsi="Arial" w:cs="Arial"/>
          <w:sz w:val="15"/>
          <w:szCs w:val="15"/>
        </w:rPr>
        <w:t>- will be re-elected at the AGM however resignations / replacements can be made during the course of the year. In the event of a resignation a replacement member can be elected by the membership at any time.</w:t>
      </w:r>
    </w:p>
    <w:p w14:paraId="5078AC6C"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407B8646"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Pr>
          <w:rFonts w:ascii="Arial" w:eastAsia="Times New Roman" w:hAnsi="Arial" w:cs="Arial"/>
          <w:b/>
          <w:sz w:val="15"/>
          <w:szCs w:val="15"/>
        </w:rPr>
        <w:t xml:space="preserve">SS </w:t>
      </w:r>
      <w:r w:rsidRPr="00522B84">
        <w:rPr>
          <w:rFonts w:ascii="Arial" w:eastAsia="Times New Roman" w:hAnsi="Arial" w:cs="Arial"/>
          <w:b/>
          <w:sz w:val="15"/>
          <w:szCs w:val="15"/>
        </w:rPr>
        <w:t xml:space="preserve">CLUB </w:t>
      </w:r>
      <w:r>
        <w:rPr>
          <w:rFonts w:ascii="Arial" w:eastAsia="Times New Roman" w:hAnsi="Arial" w:cs="Arial"/>
          <w:b/>
          <w:sz w:val="15"/>
          <w:szCs w:val="15"/>
        </w:rPr>
        <w:t xml:space="preserve">&amp; SOUTHERN LEAGUE </w:t>
      </w:r>
      <w:r w:rsidRPr="00522B84">
        <w:rPr>
          <w:rFonts w:ascii="Arial" w:eastAsia="Times New Roman" w:hAnsi="Arial" w:cs="Arial"/>
          <w:b/>
          <w:sz w:val="15"/>
          <w:szCs w:val="15"/>
        </w:rPr>
        <w:t xml:space="preserve">NIGHTS </w:t>
      </w:r>
      <w:r>
        <w:rPr>
          <w:rFonts w:ascii="Arial" w:eastAsia="Times New Roman" w:hAnsi="Arial" w:cs="Arial"/>
          <w:sz w:val="15"/>
          <w:szCs w:val="15"/>
        </w:rPr>
        <w:t xml:space="preserve">– You will be </w:t>
      </w:r>
      <w:r w:rsidRPr="00522B84">
        <w:rPr>
          <w:rFonts w:ascii="Arial" w:eastAsia="Times New Roman" w:hAnsi="Arial" w:cs="Arial"/>
          <w:sz w:val="15"/>
          <w:szCs w:val="15"/>
        </w:rPr>
        <w:t xml:space="preserve">notified </w:t>
      </w:r>
      <w:r>
        <w:rPr>
          <w:rFonts w:ascii="Arial" w:eastAsia="Times New Roman" w:hAnsi="Arial" w:cs="Arial"/>
          <w:sz w:val="15"/>
          <w:szCs w:val="15"/>
        </w:rPr>
        <w:t xml:space="preserve">of </w:t>
      </w:r>
      <w:r w:rsidRPr="00522B84">
        <w:rPr>
          <w:rFonts w:ascii="Arial" w:eastAsia="Times New Roman" w:hAnsi="Arial" w:cs="Arial"/>
          <w:sz w:val="15"/>
          <w:szCs w:val="15"/>
        </w:rPr>
        <w:t xml:space="preserve">club </w:t>
      </w:r>
      <w:r>
        <w:rPr>
          <w:rFonts w:ascii="Arial" w:eastAsia="Times New Roman" w:hAnsi="Arial" w:cs="Arial"/>
          <w:sz w:val="15"/>
          <w:szCs w:val="15"/>
        </w:rPr>
        <w:t xml:space="preserve">and league </w:t>
      </w:r>
      <w:r w:rsidRPr="00522B84">
        <w:rPr>
          <w:rFonts w:ascii="Arial" w:eastAsia="Times New Roman" w:hAnsi="Arial" w:cs="Arial"/>
          <w:sz w:val="15"/>
          <w:szCs w:val="15"/>
        </w:rPr>
        <w:t xml:space="preserve">nights </w:t>
      </w:r>
      <w:r>
        <w:rPr>
          <w:rFonts w:ascii="Arial" w:eastAsia="Times New Roman" w:hAnsi="Arial" w:cs="Arial"/>
          <w:sz w:val="15"/>
          <w:szCs w:val="15"/>
        </w:rPr>
        <w:t xml:space="preserve">by e-mail </w:t>
      </w:r>
      <w:r w:rsidRPr="00522B84">
        <w:rPr>
          <w:rFonts w:ascii="Arial" w:eastAsia="Times New Roman" w:hAnsi="Arial" w:cs="Arial"/>
          <w:sz w:val="15"/>
          <w:szCs w:val="15"/>
        </w:rPr>
        <w:t>on agreed dates</w:t>
      </w:r>
      <w:r>
        <w:rPr>
          <w:rFonts w:ascii="Arial" w:eastAsia="Times New Roman" w:hAnsi="Arial" w:cs="Arial"/>
          <w:sz w:val="15"/>
          <w:szCs w:val="15"/>
        </w:rPr>
        <w:t xml:space="preserve"> and venues set by the SS and Southern League Committee.  </w:t>
      </w:r>
      <w:r w:rsidRPr="00522B84">
        <w:rPr>
          <w:rFonts w:ascii="Arial" w:eastAsia="Times New Roman" w:hAnsi="Arial" w:cs="Arial"/>
          <w:sz w:val="15"/>
          <w:szCs w:val="15"/>
        </w:rPr>
        <w:t>Agenda points for club and league nights should be sent via email</w:t>
      </w:r>
      <w:r>
        <w:rPr>
          <w:rFonts w:ascii="Arial" w:eastAsia="Times New Roman" w:hAnsi="Arial" w:cs="Arial"/>
          <w:sz w:val="15"/>
          <w:szCs w:val="15"/>
        </w:rPr>
        <w:t xml:space="preserve"> to </w:t>
      </w:r>
      <w:hyperlink r:id="rId8" w:history="1">
        <w:r w:rsidRPr="00FE6721">
          <w:rPr>
            <w:rStyle w:val="Hyperlink"/>
            <w:rFonts w:ascii="Arial" w:eastAsia="Times New Roman" w:hAnsi="Arial" w:cs="Arial"/>
            <w:sz w:val="15"/>
            <w:szCs w:val="15"/>
          </w:rPr>
          <w:t>lindsaypitman15@gmail.com</w:t>
        </w:r>
      </w:hyperlink>
      <w:r>
        <w:rPr>
          <w:rFonts w:ascii="Arial" w:eastAsia="Times New Roman" w:hAnsi="Arial" w:cs="Arial"/>
          <w:sz w:val="15"/>
          <w:szCs w:val="15"/>
        </w:rPr>
        <w:t xml:space="preserve"> </w:t>
      </w:r>
      <w:r w:rsidRPr="00522B84">
        <w:rPr>
          <w:rFonts w:ascii="Arial" w:eastAsia="Times New Roman" w:hAnsi="Arial" w:cs="Arial"/>
          <w:sz w:val="15"/>
          <w:szCs w:val="15"/>
        </w:rPr>
        <w:t>by the Monday pr</w:t>
      </w:r>
      <w:r>
        <w:rPr>
          <w:rFonts w:ascii="Arial" w:eastAsia="Times New Roman" w:hAnsi="Arial" w:cs="Arial"/>
          <w:sz w:val="15"/>
          <w:szCs w:val="15"/>
        </w:rPr>
        <w:t xml:space="preserve">eceding the club night. Members </w:t>
      </w:r>
      <w:r w:rsidRPr="00522B84">
        <w:rPr>
          <w:rFonts w:ascii="Arial" w:eastAsia="Times New Roman" w:hAnsi="Arial" w:cs="Arial"/>
          <w:sz w:val="15"/>
          <w:szCs w:val="15"/>
        </w:rPr>
        <w:t>are encouraged to attend in order to be kep</w:t>
      </w:r>
      <w:r>
        <w:rPr>
          <w:rFonts w:ascii="Arial" w:eastAsia="Times New Roman" w:hAnsi="Arial" w:cs="Arial"/>
          <w:sz w:val="15"/>
          <w:szCs w:val="15"/>
        </w:rPr>
        <w:t>t up to date.</w:t>
      </w:r>
    </w:p>
    <w:p w14:paraId="5DDAF981"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34A2AE0B"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MINUTES </w:t>
      </w:r>
      <w:r w:rsidRPr="00522B84">
        <w:rPr>
          <w:rFonts w:ascii="Arial" w:eastAsia="Times New Roman" w:hAnsi="Arial" w:cs="Arial"/>
          <w:sz w:val="15"/>
          <w:szCs w:val="15"/>
        </w:rPr>
        <w:t>- A record of all meetings and agendas will be kept for future reference.</w:t>
      </w:r>
    </w:p>
    <w:p w14:paraId="5FFBB037"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55A40E1D"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DISCIPLINE / COMPLAINTS </w:t>
      </w:r>
      <w:r w:rsidRPr="00522B84">
        <w:rPr>
          <w:rFonts w:ascii="Arial" w:eastAsia="Times New Roman" w:hAnsi="Arial" w:cs="Arial"/>
          <w:sz w:val="15"/>
          <w:szCs w:val="15"/>
        </w:rPr>
        <w:t>- The committee of SSAC is responsible for disciplining SSAC members. A member’s referendum can be considered if necessary. SSAC can ask the Southern League to further discipline a member at League level in extreme cases. Any complaint must be made in writing and sent digitally via email or hard copy via recorded delivery to the Secretary. It must be signed, dated and contain clear and accurate facts relating to the complaint. Issues not resolved at club level can be taken via the club to League level where the decision will be final. However: club policy disputes will not be taken to League level, they can be taken to a member</w:t>
      </w:r>
      <w:r>
        <w:rPr>
          <w:rFonts w:ascii="Arial" w:eastAsia="Times New Roman" w:hAnsi="Arial" w:cs="Arial"/>
          <w:sz w:val="15"/>
          <w:szCs w:val="15"/>
        </w:rPr>
        <w:t>’</w:t>
      </w:r>
      <w:r w:rsidRPr="00522B84">
        <w:rPr>
          <w:rFonts w:ascii="Arial" w:eastAsia="Times New Roman" w:hAnsi="Arial" w:cs="Arial"/>
          <w:sz w:val="15"/>
          <w:szCs w:val="15"/>
        </w:rPr>
        <w:t>s vote.</w:t>
      </w:r>
    </w:p>
    <w:p w14:paraId="11BE4A1A"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4C2D7992"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DISAGREEMENTS </w:t>
      </w:r>
      <w:r w:rsidRPr="00522B84">
        <w:rPr>
          <w:rFonts w:ascii="Arial" w:eastAsia="Times New Roman" w:hAnsi="Arial" w:cs="Arial"/>
          <w:sz w:val="15"/>
          <w:szCs w:val="15"/>
        </w:rPr>
        <w:t>– In the event that a member disagrees with the running of the club or the conduct of any other member they will bring the subject to the attention of the members at the club meeting or to the committee. The matter should be added to the agenda in the normal manner (see 3) and submitted with an explanation of the issue/s, showing examples wherever possible.</w:t>
      </w:r>
    </w:p>
    <w:p w14:paraId="079DC3BD"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4A6ADA23"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WORKLOAD - </w:t>
      </w:r>
      <w:r w:rsidRPr="00522B84">
        <w:rPr>
          <w:rFonts w:ascii="Arial" w:eastAsia="Times New Roman" w:hAnsi="Arial" w:cs="Arial"/>
          <w:sz w:val="15"/>
          <w:szCs w:val="15"/>
        </w:rPr>
        <w:t>ALL working members are equal and are expected to share in the workload involved in the running of the club. Jobs will be allocated annually at membership application and as they arise during the season. Failure to self-allocate will result in automatic allocation. Failure to carry out allocated tasks</w:t>
      </w:r>
      <w:r w:rsidRPr="00522B84">
        <w:rPr>
          <w:rFonts w:ascii="Arial" w:eastAsia="Times New Roman" w:hAnsi="Arial" w:cs="Arial"/>
          <w:b/>
          <w:sz w:val="15"/>
          <w:szCs w:val="15"/>
        </w:rPr>
        <w:t xml:space="preserve"> </w:t>
      </w:r>
      <w:r w:rsidRPr="00522B84">
        <w:rPr>
          <w:rFonts w:ascii="Arial" w:eastAsia="Times New Roman" w:hAnsi="Arial" w:cs="Arial"/>
          <w:sz w:val="15"/>
          <w:szCs w:val="15"/>
        </w:rPr>
        <w:t>carries the ultimate penalty of expulsion from SSAC at any point during the season.</w:t>
      </w:r>
    </w:p>
    <w:p w14:paraId="003F5E90" w14:textId="77777777" w:rsidR="00825FD5" w:rsidRPr="00522B84" w:rsidRDefault="00825FD5" w:rsidP="00825FD5">
      <w:pPr>
        <w:widowControl w:val="0"/>
        <w:numPr>
          <w:ilvl w:val="0"/>
          <w:numId w:val="2"/>
        </w:numPr>
        <w:autoSpaceDE w:val="0"/>
        <w:autoSpaceDN w:val="0"/>
        <w:adjustRightInd w:val="0"/>
        <w:spacing w:before="100" w:beforeAutospacing="1" w:after="100" w:afterAutospacing="1" w:line="240" w:lineRule="auto"/>
        <w:ind w:left="851" w:hanging="425"/>
        <w:rPr>
          <w:rFonts w:ascii="Arial" w:eastAsia="Times New Roman" w:hAnsi="Arial" w:cs="Arial"/>
          <w:sz w:val="15"/>
          <w:szCs w:val="15"/>
        </w:rPr>
      </w:pPr>
      <w:r w:rsidRPr="00522B84">
        <w:rPr>
          <w:rFonts w:ascii="Arial" w:eastAsia="Times New Roman" w:hAnsi="Arial" w:cs="Arial"/>
          <w:sz w:val="15"/>
          <w:szCs w:val="15"/>
        </w:rPr>
        <w:t xml:space="preserve">ALL working racing members are duty bound to work on race day. </w:t>
      </w:r>
    </w:p>
    <w:p w14:paraId="1A1B78BB" w14:textId="77777777" w:rsidR="00825FD5" w:rsidRPr="00522B84" w:rsidRDefault="00825FD5" w:rsidP="00825FD5">
      <w:pPr>
        <w:widowControl w:val="0"/>
        <w:numPr>
          <w:ilvl w:val="0"/>
          <w:numId w:val="2"/>
        </w:numPr>
        <w:autoSpaceDE w:val="0"/>
        <w:autoSpaceDN w:val="0"/>
        <w:adjustRightInd w:val="0"/>
        <w:spacing w:before="100" w:beforeAutospacing="1" w:after="100" w:afterAutospacing="1" w:line="240" w:lineRule="auto"/>
        <w:ind w:left="851" w:hanging="425"/>
        <w:rPr>
          <w:rFonts w:ascii="Arial" w:eastAsia="Times New Roman" w:hAnsi="Arial" w:cs="Arial"/>
          <w:sz w:val="15"/>
          <w:szCs w:val="15"/>
        </w:rPr>
      </w:pPr>
      <w:r w:rsidRPr="00522B84">
        <w:rPr>
          <w:rFonts w:ascii="Arial" w:eastAsia="Times New Roman" w:hAnsi="Arial" w:cs="Arial"/>
          <w:sz w:val="15"/>
          <w:szCs w:val="15"/>
        </w:rPr>
        <w:t xml:space="preserve">ALL working racing members are expected to assist in events leading up to race day to the best of their abilities </w:t>
      </w:r>
    </w:p>
    <w:p w14:paraId="2AF35D2D" w14:textId="77777777" w:rsidR="00825FD5" w:rsidRPr="00522B84" w:rsidRDefault="00825FD5" w:rsidP="00825FD5">
      <w:pPr>
        <w:widowControl w:val="0"/>
        <w:numPr>
          <w:ilvl w:val="0"/>
          <w:numId w:val="2"/>
        </w:numPr>
        <w:autoSpaceDE w:val="0"/>
        <w:autoSpaceDN w:val="0"/>
        <w:adjustRightInd w:val="0"/>
        <w:spacing w:before="100" w:beforeAutospacing="1" w:after="100" w:afterAutospacing="1" w:line="240" w:lineRule="auto"/>
        <w:ind w:left="851" w:hanging="425"/>
        <w:rPr>
          <w:rFonts w:ascii="Arial" w:eastAsia="Times New Roman" w:hAnsi="Arial" w:cs="Arial"/>
          <w:sz w:val="15"/>
          <w:szCs w:val="15"/>
        </w:rPr>
      </w:pPr>
      <w:r w:rsidRPr="00522B84">
        <w:rPr>
          <w:rFonts w:ascii="Arial" w:eastAsia="Times New Roman" w:hAnsi="Arial" w:cs="Arial"/>
          <w:sz w:val="15"/>
          <w:szCs w:val="15"/>
        </w:rPr>
        <w:t xml:space="preserve">Wherever possible members should support fund raising activities to the best of their abilities. </w:t>
      </w:r>
    </w:p>
    <w:p w14:paraId="554A54E1" w14:textId="77777777" w:rsidR="00825FD5" w:rsidRPr="00522B84" w:rsidRDefault="00825FD5" w:rsidP="00825FD5">
      <w:pPr>
        <w:widowControl w:val="0"/>
        <w:numPr>
          <w:ilvl w:val="0"/>
          <w:numId w:val="2"/>
        </w:numPr>
        <w:autoSpaceDE w:val="0"/>
        <w:autoSpaceDN w:val="0"/>
        <w:adjustRightInd w:val="0"/>
        <w:spacing w:before="100" w:beforeAutospacing="1" w:after="100" w:afterAutospacing="1" w:line="240" w:lineRule="auto"/>
        <w:ind w:left="851" w:hanging="425"/>
        <w:rPr>
          <w:rFonts w:ascii="Arial" w:eastAsia="Times New Roman" w:hAnsi="Arial" w:cs="Arial"/>
          <w:sz w:val="15"/>
          <w:szCs w:val="15"/>
        </w:rPr>
      </w:pPr>
      <w:r w:rsidRPr="00522B84">
        <w:rPr>
          <w:rFonts w:ascii="Arial" w:eastAsia="Times New Roman" w:hAnsi="Arial" w:cs="Arial"/>
          <w:sz w:val="15"/>
          <w:szCs w:val="15"/>
        </w:rPr>
        <w:t xml:space="preserve">The role of a working SSAC member is to be an active and enthusiastic part of the team. </w:t>
      </w:r>
    </w:p>
    <w:p w14:paraId="1FA71D5F" w14:textId="77777777" w:rsidR="00825FD5" w:rsidRPr="00522B84" w:rsidRDefault="00825FD5" w:rsidP="00825FD5">
      <w:pPr>
        <w:widowControl w:val="0"/>
        <w:numPr>
          <w:ilvl w:val="0"/>
          <w:numId w:val="2"/>
        </w:numPr>
        <w:autoSpaceDE w:val="0"/>
        <w:autoSpaceDN w:val="0"/>
        <w:adjustRightInd w:val="0"/>
        <w:spacing w:before="100" w:beforeAutospacing="1" w:after="100" w:afterAutospacing="1" w:line="240" w:lineRule="auto"/>
        <w:ind w:left="851" w:hanging="425"/>
        <w:rPr>
          <w:rFonts w:ascii="Arial" w:eastAsia="Times New Roman" w:hAnsi="Arial" w:cs="Arial"/>
          <w:sz w:val="15"/>
          <w:szCs w:val="15"/>
        </w:rPr>
      </w:pPr>
      <w:r w:rsidRPr="00522B84">
        <w:rPr>
          <w:rFonts w:ascii="Arial" w:eastAsia="Times New Roman" w:hAnsi="Arial" w:cs="Arial"/>
          <w:sz w:val="15"/>
          <w:szCs w:val="15"/>
        </w:rPr>
        <w:t>Members/Officials must agree to a professional handover of duties in the event of resignation / retirement.</w:t>
      </w:r>
    </w:p>
    <w:p w14:paraId="691E92FC" w14:textId="77777777" w:rsidR="00825FD5" w:rsidRPr="00522B84" w:rsidRDefault="00825FD5" w:rsidP="00825FD5">
      <w:pPr>
        <w:widowControl w:val="0"/>
        <w:numPr>
          <w:ilvl w:val="0"/>
          <w:numId w:val="2"/>
        </w:numPr>
        <w:autoSpaceDE w:val="0"/>
        <w:autoSpaceDN w:val="0"/>
        <w:adjustRightInd w:val="0"/>
        <w:spacing w:before="100" w:beforeAutospacing="1" w:after="100" w:afterAutospacing="1" w:line="240" w:lineRule="auto"/>
        <w:ind w:left="709" w:hanging="283"/>
        <w:rPr>
          <w:rFonts w:ascii="Arial" w:eastAsia="Times New Roman" w:hAnsi="Arial" w:cs="Arial"/>
          <w:sz w:val="15"/>
          <w:szCs w:val="15"/>
        </w:rPr>
      </w:pPr>
      <w:r w:rsidRPr="00522B84">
        <w:rPr>
          <w:rFonts w:ascii="Arial" w:eastAsia="Times New Roman" w:hAnsi="Arial" w:cs="Arial"/>
          <w:sz w:val="15"/>
          <w:szCs w:val="15"/>
        </w:rPr>
        <w:t xml:space="preserve">Members who feel that are not capable of an allocated task should seek an alternative task immediately that they are allocated the task, allowing the task to be re allocated accordingly. </w:t>
      </w:r>
    </w:p>
    <w:p w14:paraId="54F9C6B4" w14:textId="77777777" w:rsidR="00825FD5" w:rsidRPr="00522B84" w:rsidRDefault="00825FD5" w:rsidP="00825FD5">
      <w:pPr>
        <w:pStyle w:val="ListParagraph"/>
        <w:widowControl w:val="0"/>
        <w:numPr>
          <w:ilvl w:val="0"/>
          <w:numId w:val="2"/>
        </w:numPr>
        <w:autoSpaceDE w:val="0"/>
        <w:autoSpaceDN w:val="0"/>
        <w:adjustRightInd w:val="0"/>
        <w:spacing w:before="100" w:beforeAutospacing="1" w:after="100" w:afterAutospacing="1" w:line="240" w:lineRule="auto"/>
        <w:ind w:left="709" w:hanging="283"/>
        <w:rPr>
          <w:rFonts w:ascii="Arial" w:eastAsia="Times New Roman" w:hAnsi="Arial" w:cs="Arial"/>
          <w:sz w:val="15"/>
          <w:szCs w:val="15"/>
        </w:rPr>
      </w:pPr>
      <w:r w:rsidRPr="00522B84">
        <w:rPr>
          <w:rFonts w:ascii="Arial" w:eastAsia="Times New Roman" w:hAnsi="Arial" w:cs="Arial"/>
          <w:sz w:val="15"/>
          <w:szCs w:val="15"/>
        </w:rPr>
        <w:t>TRACK DAYS – ALL working racing members must attend track days. Failure to attend, failure to notify of valid non-attendance or failure to send a substitute in your place will result in the member being served with an invoice to upgrade membership to the next level (full amount will apply). This is irrespective of date within the season.</w:t>
      </w:r>
    </w:p>
    <w:p w14:paraId="0D48DC95" w14:textId="77777777" w:rsidR="00825FD5" w:rsidRPr="00522B84" w:rsidRDefault="00825FD5" w:rsidP="00825FD5">
      <w:pPr>
        <w:pStyle w:val="ListParagraph"/>
        <w:widowControl w:val="0"/>
        <w:numPr>
          <w:ilvl w:val="0"/>
          <w:numId w:val="2"/>
        </w:numPr>
        <w:autoSpaceDE w:val="0"/>
        <w:autoSpaceDN w:val="0"/>
        <w:adjustRightInd w:val="0"/>
        <w:spacing w:before="100" w:beforeAutospacing="1" w:after="100" w:afterAutospacing="1" w:line="240" w:lineRule="auto"/>
        <w:ind w:left="851" w:hanging="425"/>
        <w:rPr>
          <w:rFonts w:ascii="Arial" w:eastAsia="Times New Roman" w:hAnsi="Arial" w:cs="Arial"/>
          <w:sz w:val="15"/>
          <w:szCs w:val="15"/>
        </w:rPr>
      </w:pPr>
      <w:r w:rsidRPr="00522B84">
        <w:rPr>
          <w:rFonts w:ascii="Arial" w:eastAsia="Times New Roman" w:hAnsi="Arial" w:cs="Arial"/>
          <w:sz w:val="15"/>
          <w:szCs w:val="15"/>
        </w:rPr>
        <w:t>Failure to pay this invoice will result in immediate termination of membership.</w:t>
      </w:r>
    </w:p>
    <w:p w14:paraId="3F42F6E7"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851"/>
        <w:rPr>
          <w:rFonts w:ascii="Arial" w:eastAsia="Times New Roman" w:hAnsi="Arial" w:cs="Arial"/>
          <w:sz w:val="15"/>
          <w:szCs w:val="15"/>
        </w:rPr>
      </w:pPr>
    </w:p>
    <w:p w14:paraId="0706CD4B"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RACE DAY </w:t>
      </w:r>
      <w:r w:rsidRPr="00522B84">
        <w:rPr>
          <w:rFonts w:ascii="Arial" w:eastAsia="Times New Roman" w:hAnsi="Arial" w:cs="Arial"/>
          <w:sz w:val="15"/>
          <w:szCs w:val="15"/>
        </w:rPr>
        <w:t>– ALL working and intermediate members are expected to stay at the racetrack until they have fully completed their individual jobs, and if applicable having assisted in any remaining team tasks. Any exception must be discussed with a committee member - this is out of courtesy to all other members.</w:t>
      </w:r>
    </w:p>
    <w:p w14:paraId="2AFE73C4"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7EABDE8C"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THE RIGHT TO APPEAL: </w:t>
      </w:r>
      <w:r w:rsidRPr="00522B84">
        <w:rPr>
          <w:rFonts w:ascii="Arial" w:eastAsia="Times New Roman" w:hAnsi="Arial" w:cs="Arial"/>
          <w:sz w:val="15"/>
          <w:szCs w:val="15"/>
        </w:rPr>
        <w:t>All members have the right to appeal in the event of a dispute or penalty. Appeals must be received in writing or via email within 48 hours of any dispute or penalty. APPEALS will be held within 2 weeks of receipt.</w:t>
      </w:r>
    </w:p>
    <w:p w14:paraId="2285917B"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792ACF75"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COMPETITION VEHICLES</w:t>
      </w:r>
      <w:r w:rsidRPr="00522B84">
        <w:rPr>
          <w:rFonts w:ascii="Arial" w:eastAsia="Times New Roman" w:hAnsi="Arial" w:cs="Arial"/>
          <w:sz w:val="15"/>
          <w:szCs w:val="15"/>
        </w:rPr>
        <w:t>: Competition vehicles are to be presented to a professional standard and kept clean and tidy. Sign writing is to be to a professional standard an</w:t>
      </w:r>
      <w:r>
        <w:rPr>
          <w:rFonts w:ascii="Arial" w:eastAsia="Times New Roman" w:hAnsi="Arial" w:cs="Arial"/>
          <w:sz w:val="15"/>
          <w:szCs w:val="15"/>
        </w:rPr>
        <w:t xml:space="preserve">d no offensive signs or wording </w:t>
      </w:r>
      <w:r w:rsidRPr="00522B84">
        <w:rPr>
          <w:rFonts w:ascii="Arial" w:eastAsia="Times New Roman" w:hAnsi="Arial" w:cs="Arial"/>
          <w:sz w:val="15"/>
          <w:szCs w:val="15"/>
        </w:rPr>
        <w:t>are acceptable.</w:t>
      </w:r>
      <w:r w:rsidRPr="00522B84">
        <w:rPr>
          <w:rFonts w:ascii="Arial" w:eastAsia="Times New Roman" w:hAnsi="Arial" w:cs="Arial"/>
          <w:b/>
          <w:sz w:val="15"/>
          <w:szCs w:val="15"/>
        </w:rPr>
        <w:t xml:space="preserve"> </w:t>
      </w:r>
      <w:r w:rsidRPr="00522B84">
        <w:rPr>
          <w:rFonts w:ascii="Arial" w:eastAsia="Times New Roman" w:hAnsi="Arial" w:cs="Arial"/>
          <w:sz w:val="15"/>
          <w:szCs w:val="15"/>
        </w:rPr>
        <w:t>All competition vehicles must be built to the current NASA rulebook for their respective class. The Chief Scrutineer must be present if a sealed vehicle is to break its seal. Any driver of a vehicle found to be illegal at end of year scrutineering can be banned for the first three SSAC meetings of the following season at the discretion of the scrutineer. Please check all rules carefully with your class rule book.</w:t>
      </w:r>
    </w:p>
    <w:p w14:paraId="7A65A90C"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291320C8" w14:textId="4FEFFD23"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POINTS </w:t>
      </w:r>
      <w:r w:rsidRPr="00522B84">
        <w:rPr>
          <w:rFonts w:ascii="Arial" w:eastAsia="Times New Roman" w:hAnsi="Arial" w:cs="Arial"/>
          <w:sz w:val="15"/>
          <w:szCs w:val="15"/>
        </w:rPr>
        <w:t>- SSAC C</w:t>
      </w:r>
      <w:r>
        <w:rPr>
          <w:rFonts w:ascii="Arial" w:eastAsia="Times New Roman" w:hAnsi="Arial" w:cs="Arial"/>
          <w:sz w:val="15"/>
          <w:szCs w:val="15"/>
        </w:rPr>
        <w:t>lub Championship points for 2021</w:t>
      </w:r>
      <w:r w:rsidRPr="00522B84">
        <w:rPr>
          <w:rFonts w:ascii="Arial" w:eastAsia="Times New Roman" w:hAnsi="Arial" w:cs="Arial"/>
          <w:sz w:val="15"/>
          <w:szCs w:val="15"/>
        </w:rPr>
        <w:t xml:space="preserve"> will be allocated on all </w:t>
      </w:r>
      <w:r>
        <w:rPr>
          <w:rFonts w:ascii="Arial" w:eastAsia="Times New Roman" w:hAnsi="Arial" w:cs="Arial"/>
          <w:sz w:val="15"/>
          <w:szCs w:val="15"/>
        </w:rPr>
        <w:t xml:space="preserve">allocated </w:t>
      </w:r>
      <w:r w:rsidRPr="00522B84">
        <w:rPr>
          <w:rFonts w:ascii="Arial" w:eastAsia="Times New Roman" w:hAnsi="Arial" w:cs="Arial"/>
          <w:sz w:val="15"/>
          <w:szCs w:val="15"/>
        </w:rPr>
        <w:t>Southern League race days. It is essential for a driver to inform the points secretary if they change car numbers during a race meeting, there can be no exceptions to this rule. Failure to do so will mean that points will be awarded to the usual driver of that vehicle.</w:t>
      </w:r>
    </w:p>
    <w:p w14:paraId="5DDD5007"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0E53FF4D"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MEMBERSHIP</w:t>
      </w:r>
      <w:r w:rsidRPr="00522B84">
        <w:rPr>
          <w:rFonts w:ascii="Arial" w:eastAsia="Times New Roman" w:hAnsi="Arial" w:cs="Arial"/>
          <w:sz w:val="15"/>
          <w:szCs w:val="15"/>
        </w:rPr>
        <w:t>–The SSAC committee and membership has the right to refuse a membership application on any reasonable grounds, also to expel any member who does not comply with the rules and the code of conduct of the club. In the event of expulsion, no license refund will be made.</w:t>
      </w:r>
    </w:p>
    <w:p w14:paraId="4775EFE2"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b/>
          <w:sz w:val="15"/>
          <w:szCs w:val="15"/>
        </w:rPr>
      </w:pPr>
    </w:p>
    <w:p w14:paraId="128092D0"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NEW MEMBERS</w:t>
      </w:r>
      <w:r w:rsidRPr="00522B84">
        <w:rPr>
          <w:rFonts w:ascii="Arial" w:eastAsia="Times New Roman" w:hAnsi="Arial" w:cs="Arial"/>
          <w:sz w:val="15"/>
          <w:szCs w:val="15"/>
        </w:rPr>
        <w:t xml:space="preserve"> from other NASA clubs will not qualify to serve as a committee member until they have been an active club member for 1year+. (Exceptions at the committee’s discretion).</w:t>
      </w:r>
    </w:p>
    <w:p w14:paraId="698CE3A4"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5D05FF9D"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RACE NUMBERS</w:t>
      </w:r>
      <w:r w:rsidRPr="00522B84">
        <w:rPr>
          <w:rFonts w:ascii="Arial" w:eastAsia="Times New Roman" w:hAnsi="Arial" w:cs="Arial"/>
          <w:sz w:val="15"/>
          <w:szCs w:val="15"/>
        </w:rPr>
        <w:t>-Your race number is only yours to automatically renew if it has appeared on your car in the season preceding the renewal.</w:t>
      </w:r>
      <w:r>
        <w:rPr>
          <w:rFonts w:ascii="Arial" w:eastAsia="Times New Roman" w:hAnsi="Arial" w:cs="Arial"/>
          <w:sz w:val="15"/>
          <w:szCs w:val="15"/>
        </w:rPr>
        <w:t xml:space="preserve">  </w:t>
      </w:r>
      <w:r w:rsidRPr="00522B84">
        <w:rPr>
          <w:rFonts w:ascii="Arial" w:eastAsia="Times New Roman" w:hAnsi="Arial" w:cs="Arial"/>
          <w:sz w:val="15"/>
          <w:szCs w:val="15"/>
        </w:rPr>
        <w:t>In the event of more than one person wanting a particular available number it will be auctioned to the highest bidder in aid of club funds on the pre-designated membership application night. Exceptions can be made at the discretion of the committee.</w:t>
      </w:r>
    </w:p>
    <w:p w14:paraId="4A2C1F99"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b/>
          <w:sz w:val="15"/>
          <w:szCs w:val="15"/>
        </w:rPr>
      </w:pPr>
    </w:p>
    <w:p w14:paraId="19C50A33"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PURCHASES </w:t>
      </w:r>
      <w:r w:rsidRPr="00522B84">
        <w:rPr>
          <w:rFonts w:ascii="Arial" w:eastAsia="Times New Roman" w:hAnsi="Arial" w:cs="Arial"/>
          <w:sz w:val="15"/>
          <w:szCs w:val="15"/>
        </w:rPr>
        <w:t>– The treasurer and another committee member must approve items purchased and their cost on behalf of the club. Proof of purchase will be required to make any reimbursements. Payment for any items purchased without prior approval may be declined.</w:t>
      </w:r>
    </w:p>
    <w:p w14:paraId="3725034C" w14:textId="77777777" w:rsidR="00825FD5" w:rsidRPr="00522B84" w:rsidRDefault="00825FD5" w:rsidP="00825FD5">
      <w:pPr>
        <w:pStyle w:val="ListParagraph"/>
        <w:widowControl w:val="0"/>
        <w:autoSpaceDE w:val="0"/>
        <w:autoSpaceDN w:val="0"/>
        <w:adjustRightInd w:val="0"/>
        <w:spacing w:before="100" w:beforeAutospacing="1" w:after="100" w:afterAutospacing="1" w:line="240" w:lineRule="auto"/>
        <w:ind w:left="426"/>
        <w:rPr>
          <w:rFonts w:ascii="Arial" w:eastAsia="Times New Roman" w:hAnsi="Arial" w:cs="Arial"/>
          <w:sz w:val="15"/>
          <w:szCs w:val="15"/>
        </w:rPr>
      </w:pPr>
    </w:p>
    <w:p w14:paraId="21FC3A00" w14:textId="77777777" w:rsidR="00825FD5" w:rsidRPr="00522B84" w:rsidRDefault="00825FD5" w:rsidP="00825FD5">
      <w:pPr>
        <w:pStyle w:val="ListParagraph"/>
        <w:widowControl w:val="0"/>
        <w:numPr>
          <w:ilvl w:val="0"/>
          <w:numId w:val="1"/>
        </w:numPr>
        <w:autoSpaceDE w:val="0"/>
        <w:autoSpaceDN w:val="0"/>
        <w:adjustRightInd w:val="0"/>
        <w:spacing w:before="100" w:beforeAutospacing="1" w:after="100" w:afterAutospacing="1" w:line="240" w:lineRule="auto"/>
        <w:ind w:left="426" w:hanging="426"/>
        <w:rPr>
          <w:rFonts w:ascii="Arial" w:eastAsia="Times New Roman" w:hAnsi="Arial" w:cs="Arial"/>
          <w:sz w:val="15"/>
          <w:szCs w:val="15"/>
        </w:rPr>
      </w:pPr>
      <w:r w:rsidRPr="00522B84">
        <w:rPr>
          <w:rFonts w:ascii="Arial" w:eastAsia="Times New Roman" w:hAnsi="Arial" w:cs="Arial"/>
          <w:b/>
          <w:sz w:val="15"/>
          <w:szCs w:val="15"/>
        </w:rPr>
        <w:t xml:space="preserve">COMMUNICATION </w:t>
      </w:r>
      <w:r w:rsidRPr="00522B84">
        <w:rPr>
          <w:rFonts w:ascii="Arial" w:eastAsia="Times New Roman" w:hAnsi="Arial" w:cs="Arial"/>
          <w:sz w:val="15"/>
          <w:szCs w:val="15"/>
        </w:rPr>
        <w:t>– Out of courtesy to their co-members any member should communicate transparently, wherever possible, regarding any issues they have relating to or on behalf of the club. For example: If a member has a matter that they wish to discuss at League or NASA level or indeed if they wish to pursue a League or NASA position, as a matter of courtesy to the membership they are expected to notify the membership/committee in the first instance. This ensures that the members of SSAC are aware of issues concerning the club before they reach the public domain.</w:t>
      </w:r>
    </w:p>
    <w:p w14:paraId="6449DF19" w14:textId="77777777" w:rsidR="00825FD5" w:rsidRDefault="00825FD5" w:rsidP="00825FD5">
      <w:pPr>
        <w:widowControl w:val="0"/>
        <w:autoSpaceDE w:val="0"/>
        <w:autoSpaceDN w:val="0"/>
        <w:adjustRightInd w:val="0"/>
        <w:spacing w:before="100" w:beforeAutospacing="1" w:after="100" w:afterAutospacing="1" w:line="240" w:lineRule="auto"/>
        <w:ind w:left="0"/>
        <w:rPr>
          <w:rFonts w:ascii="Arial" w:eastAsia="Times New Roman" w:hAnsi="Arial" w:cs="Arial"/>
          <w:b/>
          <w:sz w:val="15"/>
          <w:szCs w:val="15"/>
        </w:rPr>
      </w:pPr>
      <w:r w:rsidRPr="00522B84">
        <w:rPr>
          <w:rFonts w:ascii="Arial" w:eastAsia="Times New Roman" w:hAnsi="Arial" w:cs="Arial"/>
          <w:b/>
          <w:sz w:val="15"/>
          <w:szCs w:val="15"/>
        </w:rPr>
        <w:t>THE SSAC CODE OF CONDUCT</w:t>
      </w:r>
    </w:p>
    <w:p w14:paraId="0100BEC4" w14:textId="77777777" w:rsidR="00825FD5" w:rsidRPr="00522B84" w:rsidRDefault="00825FD5" w:rsidP="00825FD5">
      <w:pPr>
        <w:widowControl w:val="0"/>
        <w:autoSpaceDE w:val="0"/>
        <w:autoSpaceDN w:val="0"/>
        <w:adjustRightInd w:val="0"/>
        <w:spacing w:before="100" w:beforeAutospacing="1" w:after="100" w:afterAutospacing="1" w:line="240" w:lineRule="auto"/>
        <w:ind w:left="0"/>
        <w:rPr>
          <w:rFonts w:ascii="Arial" w:eastAsia="Times New Roman" w:hAnsi="Arial" w:cs="Arial"/>
          <w:b/>
          <w:sz w:val="15"/>
          <w:szCs w:val="15"/>
        </w:rPr>
      </w:pPr>
      <w:r w:rsidRPr="00522B84">
        <w:rPr>
          <w:rFonts w:ascii="Arial" w:eastAsia="Times New Roman" w:hAnsi="Arial" w:cs="Arial"/>
          <w:sz w:val="15"/>
          <w:szCs w:val="15"/>
        </w:rPr>
        <w:t>I agree to work with my co - members as a team. I will not be involved in any actions that are detrimental to the well-being or the good name of SSAC. I will represent the club in a positive manner and act in the best interest of the Sport, Club and League. I aim to be as transparent as possible with my actions and wherever possible will bring any grievance or dissatisfaction to the club/committee’s attention before discussing them with others.</w:t>
      </w:r>
    </w:p>
    <w:p w14:paraId="411E1F94" w14:textId="51668C54" w:rsidR="00EA5C7E" w:rsidRPr="0049468E" w:rsidRDefault="00825FD5" w:rsidP="00825FD5">
      <w:pPr>
        <w:widowControl w:val="0"/>
        <w:autoSpaceDE w:val="0"/>
        <w:autoSpaceDN w:val="0"/>
        <w:adjustRightInd w:val="0"/>
        <w:spacing w:before="100" w:beforeAutospacing="1" w:after="100" w:afterAutospacing="1" w:line="240" w:lineRule="auto"/>
        <w:ind w:left="0"/>
        <w:rPr>
          <w:rFonts w:asciiTheme="minorHAnsi" w:hAnsiTheme="minorHAnsi" w:cstheme="minorHAnsi"/>
        </w:rPr>
      </w:pPr>
      <w:r w:rsidRPr="00522B84">
        <w:rPr>
          <w:rFonts w:ascii="Arial" w:eastAsia="Times New Roman" w:hAnsi="Arial" w:cs="Arial"/>
          <w:sz w:val="15"/>
          <w:szCs w:val="15"/>
        </w:rPr>
        <w:t>I will help with my Club duties within my capabilities / obligations and will support fundraising activities to the best of my ability. If I feel that I am not suitable for an allocated task I will discuss it openly with the committee and seek a suitable alternative. I will attend club nights when possible and will use all communication methods in a responsible manner.</w:t>
      </w:r>
    </w:p>
    <w:sectPr w:rsidR="00EA5C7E" w:rsidRPr="0049468E" w:rsidSect="000073A1">
      <w:headerReference w:type="default" r:id="rId9"/>
      <w:pgSz w:w="11906" w:h="16838"/>
      <w:pgMar w:top="284" w:right="720" w:bottom="284" w:left="720"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89FF" w14:textId="77777777" w:rsidR="00884E4B" w:rsidRDefault="00884E4B" w:rsidP="000073A1">
      <w:pPr>
        <w:spacing w:after="0" w:line="240" w:lineRule="auto"/>
      </w:pPr>
      <w:r>
        <w:separator/>
      </w:r>
    </w:p>
  </w:endnote>
  <w:endnote w:type="continuationSeparator" w:id="0">
    <w:p w14:paraId="5CCA0700" w14:textId="77777777" w:rsidR="00884E4B" w:rsidRDefault="00884E4B" w:rsidP="0000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B321" w14:textId="77777777" w:rsidR="00884E4B" w:rsidRDefault="00884E4B" w:rsidP="000073A1">
      <w:pPr>
        <w:spacing w:after="0" w:line="240" w:lineRule="auto"/>
      </w:pPr>
      <w:r>
        <w:separator/>
      </w:r>
    </w:p>
  </w:footnote>
  <w:footnote w:type="continuationSeparator" w:id="0">
    <w:p w14:paraId="4F6E01E8" w14:textId="77777777" w:rsidR="00884E4B" w:rsidRDefault="00884E4B" w:rsidP="0000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0916" w14:textId="1C91DFA5" w:rsidR="000073A1" w:rsidRDefault="000073A1" w:rsidP="000073A1">
    <w:pPr>
      <w:pStyle w:val="Header"/>
      <w:jc w:val="right"/>
    </w:pPr>
    <w:r>
      <w:rPr>
        <w:noProof/>
      </w:rPr>
      <w:drawing>
        <wp:anchor distT="0" distB="0" distL="114300" distR="114300" simplePos="0" relativeHeight="251658240" behindDoc="1" locked="0" layoutInCell="1" allowOverlap="1" wp14:anchorId="233D8CE4" wp14:editId="035BBC8A">
          <wp:simplePos x="0" y="0"/>
          <wp:positionH relativeFrom="margin">
            <wp:posOffset>5495290</wp:posOffset>
          </wp:positionH>
          <wp:positionV relativeFrom="paragraph">
            <wp:posOffset>-1905</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30913"/>
    <w:multiLevelType w:val="hybridMultilevel"/>
    <w:tmpl w:val="D92C031A"/>
    <w:lvl w:ilvl="0" w:tplc="564C3D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164B9"/>
    <w:multiLevelType w:val="hybridMultilevel"/>
    <w:tmpl w:val="C8F84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2"/>
    <w:rsid w:val="000073A1"/>
    <w:rsid w:val="001E1F52"/>
    <w:rsid w:val="00231515"/>
    <w:rsid w:val="00264568"/>
    <w:rsid w:val="00282E76"/>
    <w:rsid w:val="0030015B"/>
    <w:rsid w:val="003E2E71"/>
    <w:rsid w:val="004029DB"/>
    <w:rsid w:val="00444640"/>
    <w:rsid w:val="0049468E"/>
    <w:rsid w:val="00501BA8"/>
    <w:rsid w:val="00520E05"/>
    <w:rsid w:val="005269CB"/>
    <w:rsid w:val="005555D6"/>
    <w:rsid w:val="005936FA"/>
    <w:rsid w:val="005C0302"/>
    <w:rsid w:val="005C0662"/>
    <w:rsid w:val="005F0007"/>
    <w:rsid w:val="00682DBA"/>
    <w:rsid w:val="006F7293"/>
    <w:rsid w:val="00757543"/>
    <w:rsid w:val="00784692"/>
    <w:rsid w:val="00802B97"/>
    <w:rsid w:val="00825FD5"/>
    <w:rsid w:val="00857525"/>
    <w:rsid w:val="00880705"/>
    <w:rsid w:val="00884E4B"/>
    <w:rsid w:val="008B1BE9"/>
    <w:rsid w:val="008C10ED"/>
    <w:rsid w:val="008C2A8D"/>
    <w:rsid w:val="00960664"/>
    <w:rsid w:val="00975DD2"/>
    <w:rsid w:val="009A1FBA"/>
    <w:rsid w:val="009C6FD5"/>
    <w:rsid w:val="009F5F29"/>
    <w:rsid w:val="00A216C9"/>
    <w:rsid w:val="00A43853"/>
    <w:rsid w:val="00B72470"/>
    <w:rsid w:val="00BC6032"/>
    <w:rsid w:val="00BD3649"/>
    <w:rsid w:val="00C754DF"/>
    <w:rsid w:val="00DE76CE"/>
    <w:rsid w:val="00E844C8"/>
    <w:rsid w:val="00EA5C7E"/>
    <w:rsid w:val="00ED3249"/>
    <w:rsid w:val="00F30D5B"/>
    <w:rsid w:val="00F7538C"/>
    <w:rsid w:val="00FB0046"/>
    <w:rsid w:val="00FD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CBF84"/>
  <w15:chartTrackingRefBased/>
  <w15:docId w15:val="{36AF021C-7DDA-4702-AFEB-0745D7A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2"/>
    <w:pPr>
      <w:spacing w:after="200" w:line="276" w:lineRule="auto"/>
      <w:ind w:left="170"/>
    </w:pPr>
    <w:rPr>
      <w:rFonts w:ascii="Calibri" w:eastAsia="Calibri" w:hAnsi="Calibri" w:cs="Times New Roman"/>
    </w:rPr>
  </w:style>
  <w:style w:type="paragraph" w:styleId="Heading5">
    <w:name w:val="heading 5"/>
    <w:basedOn w:val="Normal"/>
    <w:next w:val="Normal"/>
    <w:link w:val="Heading5Char"/>
    <w:uiPriority w:val="9"/>
    <w:unhideWhenUsed/>
    <w:qFormat/>
    <w:rsid w:val="00825FD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032"/>
    <w:rPr>
      <w:color w:val="808080"/>
    </w:rPr>
  </w:style>
  <w:style w:type="table" w:styleId="TableGrid">
    <w:name w:val="Table Grid"/>
    <w:basedOn w:val="TableNormal"/>
    <w:uiPriority w:val="59"/>
    <w:rsid w:val="00BC603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C6032"/>
    <w:pPr>
      <w:spacing w:after="0" w:line="240" w:lineRule="auto"/>
      <w:ind w:left="0"/>
    </w:pPr>
    <w:rPr>
      <w:rFonts w:ascii="Tahoma" w:eastAsia="Times" w:hAnsi="Tahoma"/>
      <w:b/>
      <w:noProof/>
      <w:sz w:val="20"/>
      <w:szCs w:val="20"/>
    </w:rPr>
  </w:style>
  <w:style w:type="character" w:customStyle="1" w:styleId="BodyTextChar">
    <w:name w:val="Body Text Char"/>
    <w:basedOn w:val="DefaultParagraphFont"/>
    <w:link w:val="BodyText"/>
    <w:semiHidden/>
    <w:rsid w:val="00BC6032"/>
    <w:rPr>
      <w:rFonts w:ascii="Tahoma" w:eastAsia="Times" w:hAnsi="Tahoma" w:cs="Times New Roman"/>
      <w:b/>
      <w:noProof/>
      <w:sz w:val="20"/>
      <w:szCs w:val="20"/>
    </w:rPr>
  </w:style>
  <w:style w:type="character" w:customStyle="1" w:styleId="Heading5Char">
    <w:name w:val="Heading 5 Char"/>
    <w:basedOn w:val="DefaultParagraphFont"/>
    <w:link w:val="Heading5"/>
    <w:uiPriority w:val="9"/>
    <w:rsid w:val="00825FD5"/>
    <w:rPr>
      <w:rFonts w:ascii="Cambria" w:eastAsia="Times New Roman" w:hAnsi="Cambria" w:cs="Times New Roman"/>
      <w:color w:val="243F60"/>
    </w:rPr>
  </w:style>
  <w:style w:type="paragraph" w:styleId="ListParagraph">
    <w:name w:val="List Paragraph"/>
    <w:basedOn w:val="Normal"/>
    <w:uiPriority w:val="34"/>
    <w:qFormat/>
    <w:rsid w:val="00825FD5"/>
    <w:pPr>
      <w:ind w:left="720"/>
      <w:contextualSpacing/>
    </w:pPr>
  </w:style>
  <w:style w:type="character" w:styleId="Hyperlink">
    <w:name w:val="Hyperlink"/>
    <w:uiPriority w:val="99"/>
    <w:unhideWhenUsed/>
    <w:rsid w:val="00825FD5"/>
    <w:rPr>
      <w:color w:val="0000FF"/>
      <w:u w:val="single"/>
    </w:rPr>
  </w:style>
  <w:style w:type="character" w:styleId="UnresolvedMention">
    <w:name w:val="Unresolved Mention"/>
    <w:basedOn w:val="DefaultParagraphFont"/>
    <w:uiPriority w:val="99"/>
    <w:semiHidden/>
    <w:unhideWhenUsed/>
    <w:rsid w:val="00B72470"/>
    <w:rPr>
      <w:color w:val="605E5C"/>
      <w:shd w:val="clear" w:color="auto" w:fill="E1DFDD"/>
    </w:rPr>
  </w:style>
  <w:style w:type="character" w:styleId="FollowedHyperlink">
    <w:name w:val="FollowedHyperlink"/>
    <w:basedOn w:val="DefaultParagraphFont"/>
    <w:uiPriority w:val="99"/>
    <w:semiHidden/>
    <w:unhideWhenUsed/>
    <w:rsid w:val="00B72470"/>
    <w:rPr>
      <w:color w:val="954F72" w:themeColor="followedHyperlink"/>
      <w:u w:val="single"/>
    </w:rPr>
  </w:style>
  <w:style w:type="paragraph" w:styleId="Header">
    <w:name w:val="header"/>
    <w:basedOn w:val="Normal"/>
    <w:link w:val="HeaderChar"/>
    <w:uiPriority w:val="99"/>
    <w:unhideWhenUsed/>
    <w:rsid w:val="00007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3A1"/>
    <w:rPr>
      <w:rFonts w:ascii="Calibri" w:eastAsia="Calibri" w:hAnsi="Calibri" w:cs="Times New Roman"/>
    </w:rPr>
  </w:style>
  <w:style w:type="paragraph" w:styleId="Footer">
    <w:name w:val="footer"/>
    <w:basedOn w:val="Normal"/>
    <w:link w:val="FooterChar"/>
    <w:uiPriority w:val="99"/>
    <w:unhideWhenUsed/>
    <w:rsid w:val="00007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3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pitman1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25AD-1961-4480-9961-D556459A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1426</Words>
  <Characters>8130</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Pitman</dc:creator>
  <cp:keywords/>
  <dc:description/>
  <cp:lastModifiedBy>Lindsay Pitman</cp:lastModifiedBy>
  <cp:revision>33</cp:revision>
  <dcterms:created xsi:type="dcterms:W3CDTF">2021-01-30T16:00:00Z</dcterms:created>
  <dcterms:modified xsi:type="dcterms:W3CDTF">2021-01-30T16:44:00Z</dcterms:modified>
</cp:coreProperties>
</file>